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3F26B" w14:textId="675F242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685226">
        <w:t>2</w:t>
      </w:r>
      <w:r w:rsidRPr="00CE0424">
        <w:tab/>
      </w:r>
      <w:r w:rsidRPr="00CE0424">
        <w:rPr>
          <w:sz w:val="32"/>
          <w:szCs w:val="32"/>
        </w:rPr>
        <w:t>Tdoc R2-1</w:t>
      </w:r>
      <w:r w:rsidR="000151AE">
        <w:rPr>
          <w:sz w:val="32"/>
          <w:szCs w:val="32"/>
        </w:rPr>
        <w:t>8</w:t>
      </w:r>
      <w:r w:rsidR="00784993">
        <w:rPr>
          <w:sz w:val="32"/>
          <w:szCs w:val="32"/>
        </w:rPr>
        <w:t>081</w:t>
      </w:r>
      <w:r w:rsidR="00FC423E">
        <w:rPr>
          <w:sz w:val="32"/>
          <w:szCs w:val="32"/>
        </w:rPr>
        <w:t>63</w:t>
      </w:r>
    </w:p>
    <w:p w14:paraId="1573B1B2" w14:textId="34221495" w:rsidR="00DD39C1" w:rsidRPr="00CE0424" w:rsidRDefault="00685226" w:rsidP="00DD39C1">
      <w:pPr>
        <w:pStyle w:val="3GPPHeader"/>
      </w:pPr>
      <w:r>
        <w:t>Busan</w:t>
      </w:r>
      <w:r w:rsidR="00DD39C1" w:rsidRPr="005E03C7">
        <w:t>,</w:t>
      </w:r>
      <w:r w:rsidR="00DD39C1">
        <w:t xml:space="preserve"> </w:t>
      </w:r>
      <w:r>
        <w:t>Republic of Korea</w:t>
      </w:r>
      <w:r w:rsidR="00DD39C1" w:rsidRPr="004A782B">
        <w:t xml:space="preserve">, </w:t>
      </w:r>
      <w:r>
        <w:t>21</w:t>
      </w:r>
      <w:r w:rsidRPr="00685226">
        <w:rPr>
          <w:vertAlign w:val="superscript"/>
        </w:rPr>
        <w:t>st</w:t>
      </w:r>
      <w:r>
        <w:t xml:space="preserve"> – 25</w:t>
      </w:r>
      <w:r w:rsidRPr="00685226">
        <w:rPr>
          <w:vertAlign w:val="superscript"/>
        </w:rPr>
        <w:t>th</w:t>
      </w:r>
      <w:r>
        <w:t xml:space="preserve"> May</w:t>
      </w:r>
      <w:r w:rsidR="00DD39C1">
        <w:t xml:space="preserve"> </w:t>
      </w:r>
      <w:r w:rsidR="00DD39C1" w:rsidRPr="00631CA0">
        <w:t>201</w:t>
      </w:r>
      <w:r w:rsidR="00DD39C1">
        <w:t>8</w:t>
      </w:r>
      <w:r w:rsidR="006E77F9">
        <w:tab/>
        <w:t>Revision of R2-180</w:t>
      </w:r>
      <w:r>
        <w:t>5828</w:t>
      </w:r>
    </w:p>
    <w:p w14:paraId="6AFF2D94" w14:textId="77777777" w:rsidR="00E90E49" w:rsidRPr="00CE0424" w:rsidRDefault="00E90E49" w:rsidP="00357380">
      <w:pPr>
        <w:pStyle w:val="3GPPHeader"/>
      </w:pPr>
    </w:p>
    <w:p w14:paraId="5A848086" w14:textId="446CB8DE" w:rsidR="00E90E49" w:rsidRPr="00617FDD" w:rsidRDefault="00E90E49" w:rsidP="00311702">
      <w:pPr>
        <w:pStyle w:val="3GPPHeader"/>
        <w:rPr>
          <w:sz w:val="22"/>
          <w:szCs w:val="22"/>
          <w:lang w:val="en-US"/>
        </w:rPr>
      </w:pPr>
      <w:r w:rsidRPr="00617FDD">
        <w:rPr>
          <w:sz w:val="22"/>
          <w:szCs w:val="22"/>
          <w:lang w:val="en-US"/>
        </w:rPr>
        <w:t>Agenda Item:</w:t>
      </w:r>
      <w:r w:rsidRPr="00617FDD">
        <w:rPr>
          <w:sz w:val="22"/>
          <w:szCs w:val="22"/>
          <w:lang w:val="en-US"/>
        </w:rPr>
        <w:tab/>
      </w:r>
      <w:r w:rsidR="00642452" w:rsidRPr="007B6F8F">
        <w:rPr>
          <w:sz w:val="22"/>
          <w:szCs w:val="22"/>
          <w:lang w:val="en-US"/>
        </w:rPr>
        <w:t>9.9.2</w:t>
      </w:r>
    </w:p>
    <w:p w14:paraId="284374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EAEADE" w14:textId="788F41B8" w:rsidR="00E90E49" w:rsidRPr="007B6F8F" w:rsidRDefault="003D3C45" w:rsidP="00311702">
      <w:pPr>
        <w:pStyle w:val="3GPPHeader"/>
        <w:rPr>
          <w:sz w:val="22"/>
          <w:szCs w:val="22"/>
        </w:rPr>
      </w:pPr>
      <w:r>
        <w:rPr>
          <w:sz w:val="22"/>
          <w:szCs w:val="22"/>
        </w:rPr>
        <w:t>Title:</w:t>
      </w:r>
      <w:r w:rsidR="00E90E49" w:rsidRPr="00CE0424">
        <w:rPr>
          <w:sz w:val="22"/>
          <w:szCs w:val="22"/>
        </w:rPr>
        <w:tab/>
      </w:r>
      <w:r w:rsidR="00617FDD" w:rsidRPr="007B6F8F">
        <w:rPr>
          <w:sz w:val="22"/>
          <w:szCs w:val="22"/>
        </w:rPr>
        <w:t xml:space="preserve">MAC CE </w:t>
      </w:r>
      <w:r w:rsidR="0019776D" w:rsidRPr="007B6F8F">
        <w:rPr>
          <w:sz w:val="22"/>
          <w:szCs w:val="22"/>
        </w:rPr>
        <w:t>design for dormant SCell state</w:t>
      </w:r>
    </w:p>
    <w:p w14:paraId="554116E5" w14:textId="77777777" w:rsidR="00E90E49" w:rsidRDefault="00E90E49" w:rsidP="00D546FF">
      <w:pPr>
        <w:pStyle w:val="3GPPHeader"/>
        <w:rPr>
          <w:sz w:val="22"/>
          <w:szCs w:val="22"/>
        </w:rPr>
      </w:pPr>
      <w:r w:rsidRPr="007B6F8F">
        <w:rPr>
          <w:sz w:val="22"/>
          <w:szCs w:val="22"/>
        </w:rPr>
        <w:t>Document for:</w:t>
      </w:r>
      <w:r w:rsidRPr="007B6F8F">
        <w:rPr>
          <w:sz w:val="22"/>
          <w:szCs w:val="22"/>
        </w:rPr>
        <w:tab/>
        <w:t>Discussion, Decision</w:t>
      </w:r>
    </w:p>
    <w:p w14:paraId="5C25B0AE" w14:textId="77777777" w:rsidR="00C24345" w:rsidRDefault="00E90E49" w:rsidP="00A2052C">
      <w:pPr>
        <w:pStyle w:val="Heading1"/>
      </w:pPr>
      <w:bookmarkStart w:id="0" w:name="_Ref507164526"/>
      <w:r w:rsidRPr="00CE0424">
        <w:t>Introduction</w:t>
      </w:r>
      <w:bookmarkEnd w:id="0"/>
    </w:p>
    <w:p w14:paraId="2CF7F481" w14:textId="1E2CB345" w:rsidR="00A2052C" w:rsidRDefault="00CA13C2" w:rsidP="00A2052C">
      <w:r>
        <w:t>At</w:t>
      </w:r>
      <w:r w:rsidR="00617FDD">
        <w:t xml:space="preserve"> RAN2#101</w:t>
      </w:r>
      <w:r>
        <w:t>bis</w:t>
      </w:r>
      <w:r w:rsidR="00617FDD">
        <w:t xml:space="preserve"> </w:t>
      </w:r>
      <w:r>
        <w:t>the</w:t>
      </w:r>
      <w:r w:rsidR="006455C8">
        <w:t xml:space="preserve"> </w:t>
      </w:r>
      <w:r w:rsidR="004E12B6">
        <w:t>following agreements were made:</w:t>
      </w:r>
    </w:p>
    <w:p w14:paraId="05298BEC" w14:textId="77777777" w:rsidR="00505667" w:rsidRDefault="00505667" w:rsidP="00505667">
      <w:pPr>
        <w:pStyle w:val="Doc-text2"/>
        <w:pBdr>
          <w:top w:val="single" w:sz="4" w:space="1" w:color="auto"/>
          <w:left w:val="single" w:sz="4" w:space="4" w:color="auto"/>
          <w:bottom w:val="single" w:sz="4" w:space="1" w:color="auto"/>
          <w:right w:val="single" w:sz="4" w:space="4" w:color="auto"/>
        </w:pBdr>
      </w:pPr>
      <w:r>
        <w:t>Agreements</w:t>
      </w:r>
    </w:p>
    <w:p w14:paraId="25E99FB9" w14:textId="77777777" w:rsidR="00505667" w:rsidRDefault="00505667" w:rsidP="00505667">
      <w:pPr>
        <w:pStyle w:val="Doc-text2"/>
        <w:pBdr>
          <w:top w:val="single" w:sz="4" w:space="1" w:color="auto"/>
          <w:left w:val="single" w:sz="4" w:space="4" w:color="auto"/>
          <w:bottom w:val="single" w:sz="4" w:space="1" w:color="auto"/>
          <w:right w:val="single" w:sz="4" w:space="4" w:color="auto"/>
        </w:pBdr>
      </w:pPr>
      <w:r>
        <w:t>1:  Introduce 2 new MAC CEs to be used with dormant state.</w:t>
      </w:r>
    </w:p>
    <w:p w14:paraId="0EA13E86" w14:textId="77777777" w:rsidR="00505667" w:rsidRDefault="00505667" w:rsidP="00505667">
      <w:pPr>
        <w:pStyle w:val="Doc-text2"/>
      </w:pPr>
      <w:r>
        <w:t>=&gt;</w:t>
      </w:r>
      <w:r>
        <w:tab/>
        <w:t>Proponents of 1-bit MAC CE and 2-bit MAC CE shall bring contributions with full TPs highlighting how the proposals work to RAN2#102, at which time one approach is selected.</w:t>
      </w:r>
    </w:p>
    <w:p w14:paraId="34D1DC03" w14:textId="77777777" w:rsidR="00505667" w:rsidRDefault="00505667" w:rsidP="00A2052C"/>
    <w:p w14:paraId="64446C5D" w14:textId="5ACE1BCE" w:rsidR="006A4602" w:rsidRPr="00A2052C" w:rsidRDefault="006A4602" w:rsidP="00A2052C">
      <w:r>
        <w:t>Here we propos</w:t>
      </w:r>
      <w:r w:rsidR="00DD39C1">
        <w:t xml:space="preserve">e </w:t>
      </w:r>
      <w:r w:rsidR="002021C1">
        <w:t>a</w:t>
      </w:r>
      <w:r w:rsidR="00505667">
        <w:t xml:space="preserve"> </w:t>
      </w:r>
      <w:r w:rsidR="00DD39C1">
        <w:t xml:space="preserve">design for </w:t>
      </w:r>
      <w:r w:rsidR="002021C1">
        <w:t xml:space="preserve">the </w:t>
      </w:r>
      <w:r w:rsidR="00DD39C1">
        <w:t xml:space="preserve">MAC CE that </w:t>
      </w:r>
      <w:r w:rsidR="00505667">
        <w:t xml:space="preserve">will </w:t>
      </w:r>
      <w:r w:rsidR="00DD39C1">
        <w:t xml:space="preserve">allow the needed </w:t>
      </w:r>
      <w:r>
        <w:t>state transitions</w:t>
      </w:r>
      <w:r w:rsidR="00E41837">
        <w:t>,</w:t>
      </w:r>
      <w:r w:rsidR="00D35D32">
        <w:t xml:space="preserve"> </w:t>
      </w:r>
      <w:r>
        <w:t xml:space="preserve">yet </w:t>
      </w:r>
      <w:r w:rsidR="00D35D32">
        <w:t xml:space="preserve">allows the eNB to use the </w:t>
      </w:r>
      <w:r w:rsidR="009E2D54">
        <w:t>legacy</w:t>
      </w:r>
      <w:r w:rsidR="00D35D32">
        <w:t xml:space="preserve"> MAC CE as before</w:t>
      </w:r>
      <w:r w:rsidR="00DD39C1">
        <w:t xml:space="preserve"> and avoid some error cases</w:t>
      </w:r>
      <w:r>
        <w:t xml:space="preserve">. </w:t>
      </w:r>
    </w:p>
    <w:p w14:paraId="3F6BC4EA" w14:textId="77777777" w:rsidR="004000E8" w:rsidRPr="00CE0424" w:rsidRDefault="004000E8" w:rsidP="00CE0424">
      <w:pPr>
        <w:pStyle w:val="Heading1"/>
      </w:pPr>
      <w:bookmarkStart w:id="1" w:name="_Ref178064866"/>
      <w:r w:rsidRPr="00CE0424">
        <w:t>Discussion</w:t>
      </w:r>
      <w:bookmarkEnd w:id="1"/>
    </w:p>
    <w:p w14:paraId="71ECEAD7" w14:textId="3C6DFC34" w:rsidR="006A4602" w:rsidRPr="006A4602" w:rsidRDefault="00B00BCE" w:rsidP="00CE0424">
      <w:pPr>
        <w:pStyle w:val="BodyText"/>
      </w:pPr>
      <w:r>
        <w:t>The</w:t>
      </w:r>
      <w:r w:rsidR="006A4602">
        <w:t xml:space="preserve"> state transitions </w:t>
      </w:r>
      <w:r w:rsidR="00D35D32">
        <w:t>between all the three states “Activated”, “Deactivated”, and “</w:t>
      </w:r>
      <w:r w:rsidR="00DD39C1">
        <w:t>Dormant</w:t>
      </w:r>
      <w:r w:rsidR="00050116">
        <w:t>”</w:t>
      </w:r>
      <w:r w:rsidR="00D35D32">
        <w:t xml:space="preserve"> </w:t>
      </w:r>
      <w:r w:rsidR="00E6183A">
        <w:t>are supported</w:t>
      </w:r>
      <w:r w:rsidR="00D35D32">
        <w:t xml:space="preserve">. </w:t>
      </w:r>
      <w:r w:rsidR="0085255F">
        <w:t xml:space="preserve">This is illustrated </w:t>
      </w:r>
      <w:r w:rsidR="00C02CE7">
        <w:t>in the fig</w:t>
      </w:r>
      <w:r w:rsidR="00DD39C1">
        <w:t xml:space="preserve">ure </w:t>
      </w:r>
      <w:r w:rsidR="00C02CE7">
        <w:t xml:space="preserve">below. </w:t>
      </w:r>
    </w:p>
    <w:p w14:paraId="2F6CEC3F" w14:textId="0C5676F3" w:rsidR="00D35D32" w:rsidRPr="00F13B91" w:rsidRDefault="00DD39C1" w:rsidP="00D35D32">
      <w:r>
        <w:rPr>
          <w:noProof/>
        </w:rPr>
        <mc:AlternateContent>
          <mc:Choice Requires="wpc">
            <w:drawing>
              <wp:inline distT="0" distB="0" distL="0" distR="0" wp14:anchorId="6C1DFD8D" wp14:editId="64ED9010">
                <wp:extent cx="6153150" cy="3589338"/>
                <wp:effectExtent l="0" t="0" r="0" b="1143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Rectangle: Rounded Corners 17">
                          <a:extLst>
                            <a:ext uri="{FF2B5EF4-FFF2-40B4-BE49-F238E27FC236}">
                              <a16:creationId xmlns:a16="http://schemas.microsoft.com/office/drawing/2014/main" id="{58DB1246-B85C-4ED9-929C-3B6B46203930}"/>
                            </a:ext>
                          </a:extLst>
                        </wps:cNvPr>
                        <wps:cNvSpPr/>
                        <wps:spPr>
                          <a:xfrm>
                            <a:off x="1030094" y="8345"/>
                            <a:ext cx="3731468" cy="95468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ectangle: Rounded Corners 18">
                          <a:extLst>
                            <a:ext uri="{FF2B5EF4-FFF2-40B4-BE49-F238E27FC236}">
                              <a16:creationId xmlns:a16="http://schemas.microsoft.com/office/drawing/2014/main" id="{611152F8-89D0-40EE-9BE9-EB5A28083D18}"/>
                            </a:ext>
                          </a:extLst>
                        </wps:cNvPr>
                        <wps:cNvSpPr/>
                        <wps:spPr>
                          <a:xfrm>
                            <a:off x="2059440" y="2845601"/>
                            <a:ext cx="1461893" cy="74341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F784BD"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wps:txbx>
                        <wps:bodyPr rtlCol="0" anchor="ctr"/>
                      </wps:wsp>
                      <wps:wsp>
                        <wps:cNvPr id="19" name="Rectangle: Rounded Corners 19">
                          <a:extLst>
                            <a:ext uri="{FF2B5EF4-FFF2-40B4-BE49-F238E27FC236}">
                              <a16:creationId xmlns:a16="http://schemas.microsoft.com/office/drawing/2014/main" id="{D6169CBA-0BBA-4065-B7BE-248092E8E5BF}"/>
                            </a:ext>
                          </a:extLst>
                        </wps:cNvPr>
                        <wps:cNvSpPr/>
                        <wps:spPr>
                          <a:xfrm>
                            <a:off x="3450191" y="240038"/>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4336EC"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wps:txbx>
                        <wps:bodyPr rtlCol="0" anchor="ctr"/>
                      </wps:wsp>
                      <wps:wsp>
                        <wps:cNvPr id="20" name="TextBox 18">
                          <a:extLst>
                            <a:ext uri="{FF2B5EF4-FFF2-40B4-BE49-F238E27FC236}">
                              <a16:creationId xmlns:a16="http://schemas.microsoft.com/office/drawing/2014/main" id="{AE6EAC8C-04DC-45A5-B9BC-FDD640A4745A}"/>
                            </a:ext>
                          </a:extLst>
                        </wps:cNvPr>
                        <wps:cNvSpPr txBox="1"/>
                        <wps:spPr>
                          <a:xfrm rot="16200000">
                            <a:off x="1613304" y="1741765"/>
                            <a:ext cx="1226185" cy="401320"/>
                          </a:xfrm>
                          <a:prstGeom prst="rect">
                            <a:avLst/>
                          </a:prstGeom>
                          <a:noFill/>
                        </wps:spPr>
                        <wps:txbx>
                          <w:txbxContent>
                            <w:p w14:paraId="34E8BB6B"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5F6AB99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activation</w:t>
                              </w:r>
                            </w:p>
                          </w:txbxContent>
                        </wps:txbx>
                        <wps:bodyPr wrap="none" rtlCol="0">
                          <a:spAutoFit/>
                        </wps:bodyPr>
                      </wps:wsp>
                      <wps:wsp>
                        <wps:cNvPr id="21" name="TextBox 23">
                          <a:extLst>
                            <a:ext uri="{FF2B5EF4-FFF2-40B4-BE49-F238E27FC236}">
                              <a16:creationId xmlns:a16="http://schemas.microsoft.com/office/drawing/2014/main" id="{EC7C4A86-E6B6-4806-883A-1CFA2E0BF6B2}"/>
                            </a:ext>
                          </a:extLst>
                        </wps:cNvPr>
                        <wps:cNvSpPr txBox="1"/>
                        <wps:spPr>
                          <a:xfrm>
                            <a:off x="57695" y="1118981"/>
                            <a:ext cx="1653540" cy="370205"/>
                          </a:xfrm>
                          <a:prstGeom prst="rect">
                            <a:avLst/>
                          </a:prstGeom>
                          <a:noFill/>
                        </wps:spPr>
                        <wps:txbx>
                          <w:txbxContent>
                            <w:p w14:paraId="621EA2DD" w14:textId="265E2BE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Activated</w:t>
                              </w:r>
                              <w:r w:rsidR="005155AE">
                                <w:rPr>
                                  <w:rFonts w:asciiTheme="minorHAnsi" w:hAnsi="Calibri" w:cstheme="minorBidi"/>
                                  <w:color w:val="000000" w:themeColor="text1"/>
                                  <w:kern w:val="24"/>
                                  <w:sz w:val="36"/>
                                  <w:szCs w:val="36"/>
                                  <w:lang w:val="sv-SE"/>
                                </w:rPr>
                                <w:t xml:space="preserve"> states</w:t>
                              </w:r>
                            </w:p>
                          </w:txbxContent>
                        </wps:txbx>
                        <wps:bodyPr wrap="none" rtlCol="0">
                          <a:spAutoFit/>
                        </wps:bodyPr>
                      </wps:wsp>
                      <wps:wsp>
                        <wps:cNvPr id="22" name="TextBox 24">
                          <a:extLst>
                            <a:ext uri="{FF2B5EF4-FFF2-40B4-BE49-F238E27FC236}">
                              <a16:creationId xmlns:a16="http://schemas.microsoft.com/office/drawing/2014/main" id="{F2D49B77-A335-49DA-BCA8-C1776591BCF2}"/>
                            </a:ext>
                          </a:extLst>
                        </wps:cNvPr>
                        <wps:cNvSpPr txBox="1"/>
                        <wps:spPr>
                          <a:xfrm>
                            <a:off x="0" y="2408030"/>
                            <a:ext cx="1287780" cy="370205"/>
                          </a:xfrm>
                          <a:prstGeom prst="rect">
                            <a:avLst/>
                          </a:prstGeom>
                          <a:noFill/>
                        </wps:spPr>
                        <wps:txbx>
                          <w:txbxContent>
                            <w:p w14:paraId="4FA68511"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Deactivated</w:t>
                              </w:r>
                            </w:p>
                          </w:txbxContent>
                        </wps:txbx>
                        <wps:bodyPr wrap="none" rtlCol="0">
                          <a:spAutoFit/>
                        </wps:bodyPr>
                      </wps:wsp>
                      <wps:wsp>
                        <wps:cNvPr id="23" name="Straight Connector 23">
                          <a:extLst>
                            <a:ext uri="{FF2B5EF4-FFF2-40B4-BE49-F238E27FC236}">
                              <a16:creationId xmlns:a16="http://schemas.microsoft.com/office/drawing/2014/main" id="{0C0B279D-D470-4B7C-B8F1-767937EBFC40}"/>
                            </a:ext>
                          </a:extLst>
                        </wps:cNvPr>
                        <wps:cNvCnPr>
                          <a:cxnSpLocks/>
                        </wps:cNvCnPr>
                        <wps:spPr>
                          <a:xfrm>
                            <a:off x="19050" y="1848534"/>
                            <a:ext cx="5199887" cy="0"/>
                          </a:xfrm>
                          <a:prstGeom prst="line">
                            <a:avLst/>
                          </a:prstGeom>
                          <a:ln w="22225">
                            <a:solidFill>
                              <a:schemeClr val="bg2"/>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a:extLst>
                            <a:ext uri="{FF2B5EF4-FFF2-40B4-BE49-F238E27FC236}">
                              <a16:creationId xmlns:a16="http://schemas.microsoft.com/office/drawing/2014/main" id="{93859453-A5B4-4AFD-A129-12B91FE146A7}"/>
                            </a:ext>
                          </a:extLst>
                        </wps:cNvPr>
                        <wps:cNvCnPr/>
                        <wps:spPr>
                          <a:xfrm flipV="1">
                            <a:off x="2367832" y="1088757"/>
                            <a:ext cx="0" cy="15195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a:extLst>
                            <a:ext uri="{FF2B5EF4-FFF2-40B4-BE49-F238E27FC236}">
                              <a16:creationId xmlns:a16="http://schemas.microsoft.com/office/drawing/2014/main" id="{19DEEA2E-034C-46FF-A6AB-604E26F53FAF}"/>
                            </a:ext>
                          </a:extLst>
                        </wps:cNvPr>
                        <wps:cNvCnPr>
                          <a:cxnSpLocks/>
                        </wps:cNvCnPr>
                        <wps:spPr>
                          <a:xfrm>
                            <a:off x="3173339" y="1088757"/>
                            <a:ext cx="0" cy="15455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35">
                          <a:extLst>
                            <a:ext uri="{FF2B5EF4-FFF2-40B4-BE49-F238E27FC236}">
                              <a16:creationId xmlns:a16="http://schemas.microsoft.com/office/drawing/2014/main" id="{6D00260B-A7C8-4566-BF7A-B3505EEDD9C8}"/>
                            </a:ext>
                          </a:extLst>
                        </wps:cNvPr>
                        <wps:cNvSpPr txBox="1"/>
                        <wps:spPr>
                          <a:xfrm rot="5400000">
                            <a:off x="2860869" y="1700223"/>
                            <a:ext cx="1356360" cy="401320"/>
                          </a:xfrm>
                          <a:prstGeom prst="rect">
                            <a:avLst/>
                          </a:prstGeom>
                          <a:noFill/>
                        </wps:spPr>
                        <wps:txbx>
                          <w:txbxContent>
                            <w:p w14:paraId="79721F4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2A269CF8"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deactivation</w:t>
                              </w:r>
                            </w:p>
                          </w:txbxContent>
                        </wps:txbx>
                        <wps:bodyPr wrap="none" rtlCol="0">
                          <a:spAutoFit/>
                        </wps:bodyPr>
                      </wps:wsp>
                      <wps:wsp>
                        <wps:cNvPr id="27" name="Rectangle: Rounded Corners 27">
                          <a:extLst>
                            <a:ext uri="{FF2B5EF4-FFF2-40B4-BE49-F238E27FC236}">
                              <a16:creationId xmlns:a16="http://schemas.microsoft.com/office/drawing/2014/main" id="{DC5BA331-E679-42E4-88A9-7987684B05E6}"/>
                            </a:ext>
                          </a:extLst>
                        </wps:cNvPr>
                        <wps:cNvSpPr/>
                        <wps:spPr>
                          <a:xfrm>
                            <a:off x="1149909" y="240038"/>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54D824" w14:textId="10D66C2A" w:rsidR="008C019C" w:rsidRDefault="0060513B"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wps:txbx>
                        <wps:bodyPr rtlCol="0" anchor="ctr"/>
                      </wps:wsp>
                      <wps:wsp>
                        <wps:cNvPr id="28" name="Straight Arrow Connector 28">
                          <a:extLst>
                            <a:ext uri="{FF2B5EF4-FFF2-40B4-BE49-F238E27FC236}">
                              <a16:creationId xmlns:a16="http://schemas.microsoft.com/office/drawing/2014/main" id="{6B2FA3F4-099B-4697-9EF2-9841B2979164}"/>
                            </a:ext>
                          </a:extLst>
                        </wps:cNvPr>
                        <wps:cNvCnPr/>
                        <wps:spPr>
                          <a:xfrm>
                            <a:off x="2579874" y="328982"/>
                            <a:ext cx="663126" cy="0"/>
                          </a:xfrm>
                          <a:prstGeom prst="straightConnector1">
                            <a:avLst/>
                          </a:prstGeom>
                          <a:ln>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TextBox 39">
                          <a:extLst>
                            <a:ext uri="{FF2B5EF4-FFF2-40B4-BE49-F238E27FC236}">
                              <a16:creationId xmlns:a16="http://schemas.microsoft.com/office/drawing/2014/main" id="{705CBBAE-8202-455F-87E2-7C2DC8A4C67E}"/>
                            </a:ext>
                          </a:extLst>
                        </wps:cNvPr>
                        <wps:cNvSpPr txBox="1"/>
                        <wps:spPr>
                          <a:xfrm>
                            <a:off x="2341463" y="0"/>
                            <a:ext cx="1389380" cy="401320"/>
                          </a:xfrm>
                          <a:prstGeom prst="rect">
                            <a:avLst/>
                          </a:prstGeom>
                          <a:noFill/>
                        </wps:spPr>
                        <wps:txbx>
                          <w:txbxContent>
                            <w:p w14:paraId="601A7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717F3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go to dormant</w:t>
                              </w:r>
                            </w:p>
                          </w:txbxContent>
                        </wps:txbx>
                        <wps:bodyPr wrap="none" rtlCol="0">
                          <a:spAutoFit/>
                        </wps:bodyPr>
                      </wps:wsp>
                      <wps:wsp>
                        <wps:cNvPr id="30" name="TextBox 40">
                          <a:extLst>
                            <a:ext uri="{FF2B5EF4-FFF2-40B4-BE49-F238E27FC236}">
                              <a16:creationId xmlns:a16="http://schemas.microsoft.com/office/drawing/2014/main" id="{F9F715B3-717A-4931-836B-B85F219C1D3D}"/>
                            </a:ext>
                          </a:extLst>
                        </wps:cNvPr>
                        <wps:cNvSpPr txBox="1"/>
                        <wps:spPr>
                          <a:xfrm>
                            <a:off x="2341463" y="656756"/>
                            <a:ext cx="1389380" cy="401320"/>
                          </a:xfrm>
                          <a:prstGeom prst="rect">
                            <a:avLst/>
                          </a:prstGeom>
                          <a:noFill/>
                        </wps:spPr>
                        <wps:txbx>
                          <w:txbxContent>
                            <w:p w14:paraId="5DF460D5"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0333B6C1"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exit dormant</w:t>
                              </w:r>
                            </w:p>
                          </w:txbxContent>
                        </wps:txbx>
                        <wps:bodyPr wrap="none" rtlCol="0">
                          <a:spAutoFit/>
                        </wps:bodyPr>
                      </wps:wsp>
                      <wps:wsp>
                        <wps:cNvPr id="31" name="Straight Arrow Connector 31">
                          <a:extLst>
                            <a:ext uri="{FF2B5EF4-FFF2-40B4-BE49-F238E27FC236}">
                              <a16:creationId xmlns:a16="http://schemas.microsoft.com/office/drawing/2014/main" id="{942A9449-97B5-4918-9623-C52A02DDB1FC}"/>
                            </a:ext>
                          </a:extLst>
                        </wps:cNvPr>
                        <wps:cNvCnPr/>
                        <wps:spPr>
                          <a:xfrm>
                            <a:off x="2579874" y="600280"/>
                            <a:ext cx="663126" cy="0"/>
                          </a:xfrm>
                          <a:prstGeom prst="straightConnector1">
                            <a:avLst/>
                          </a:prstGeom>
                          <a:ln>
                            <a:solidFill>
                              <a:schemeClr val="bg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C1DFD8D" id="Canvas 1" o:spid="_x0000_s1026" editas="canvas" style="width:484.5pt;height:282.65pt;mso-position-horizontal-relative:char;mso-position-vertical-relative:line" coordsize="6153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31;height:35890;visibility:visible;mso-wrap-style:square">
                  <v:fill o:detectmouseclick="t"/>
                  <v:path o:connecttype="none"/>
                </v:shape>
                <v:roundrect id="Rectangle: Rounded Corners 17" o:spid="_x0000_s1028" style="position:absolute;left:10300;top:83;width:37315;height:95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" fillcolor="#5b9bd5 [3204]" strokecolor="#1f4d78 [1604]" strokeweight="1pt">
                  <v:stroke joinstyle="miter"/>
                </v:roundrect>
                <v:roundrect id="Rectangle: Rounded Corners 18" o:spid="_x0000_s1029" style="position:absolute;left:20594;top:28456;width:14619;height:74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" fillcolor="#5b9bd5 [3204]" strokecolor="#1f4d78 [1604]" strokeweight="1pt">
                  <v:stroke joinstyle="miter"/>
                  <v:textbox>
                    <w:txbxContent>
                      <w:p w14:paraId="7DF784BD"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v:textbox>
                </v:roundrect>
                <v:roundrect id="Rectangle: Rounded Corners 19" o:spid="_x0000_s1030" style="position:absolute;left:34501;top:2400;width:11898;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" fillcolor="#5b9bd5 [3204]" strokecolor="#1f4d78 [1604]" strokeweight="1pt">
                  <v:stroke joinstyle="miter"/>
                  <v:textbox>
                    <w:txbxContent>
                      <w:p w14:paraId="6C4336EC" w14:textId="77777777" w:rsidR="008C019C" w:rsidRDefault="008C019C"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v:textbox>
                </v:roundrect>
                <v:shapetype id="_x0000_t202" coordsize="21600,21600" o:spt="202" path="m,l,21600r21600,l21600,xe">
                  <v:stroke joinstyle="miter"/>
                  <v:path gradientshapeok="t" o:connecttype="rect"/>
                </v:shapetype>
                <v:shape id="TextBox 18" o:spid="_x0000_s1031" type="#_x0000_t202" style="position:absolute;left:16133;top:17417;width:12262;height:401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" filled="f" stroked="f">
                  <v:textbox style="mso-fit-shape-to-text:t">
                    <w:txbxContent>
                      <w:p w14:paraId="34E8BB6B"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5F6AB99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activation</w:t>
                        </w:r>
                      </w:p>
                    </w:txbxContent>
                  </v:textbox>
                </v:shape>
                <v:shape id="TextBox 23" o:spid="_x0000_s1032" type="#_x0000_t202" style="position:absolute;left:576;top:11189;width:16536;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621EA2DD" w14:textId="265E2BE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Activated</w:t>
                        </w:r>
                        <w:r w:rsidR="005155AE">
                          <w:rPr>
                            <w:rFonts w:asciiTheme="minorHAnsi" w:hAnsi="Calibri" w:cstheme="minorBidi"/>
                            <w:color w:val="000000" w:themeColor="text1"/>
                            <w:kern w:val="24"/>
                            <w:sz w:val="36"/>
                            <w:szCs w:val="36"/>
                            <w:lang w:val="sv-SE"/>
                          </w:rPr>
                          <w:t xml:space="preserve"> states</w:t>
                        </w:r>
                      </w:p>
                    </w:txbxContent>
                  </v:textbox>
                </v:shape>
                <v:shape id="TextBox 24" o:spid="_x0000_s1033" type="#_x0000_t202" style="position:absolute;top:24080;width:12877;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4FA68511" w14:textId="77777777" w:rsidR="008C019C" w:rsidRDefault="008C019C" w:rsidP="00DD39C1">
                        <w:pPr>
                          <w:pStyle w:val="NormalWeb"/>
                          <w:spacing w:before="0" w:beforeAutospacing="0" w:after="0" w:afterAutospacing="0"/>
                        </w:pPr>
                        <w:r>
                          <w:rPr>
                            <w:rFonts w:asciiTheme="minorHAnsi" w:hAnsi="Calibri" w:cstheme="minorBidi"/>
                            <w:color w:val="000000" w:themeColor="text1"/>
                            <w:kern w:val="24"/>
                            <w:sz w:val="36"/>
                            <w:szCs w:val="36"/>
                            <w:lang w:val="sv-SE"/>
                          </w:rPr>
                          <w:t>Deactivated</w:t>
                        </w:r>
                      </w:p>
                    </w:txbxContent>
                  </v:textbox>
                </v:shape>
                <v:line id="Straight Connector 23" o:spid="_x0000_s1034" style="position:absolute;visibility:visible;mso-wrap-style:square" from="190,18485" to="52189,18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" strokecolor="#e7e6e6 [3214]" strokeweight="1.75pt">
                  <v:stroke dashstyle="dash" joinstyle="miter"/>
                  <o:lock v:ext="edit" shapetype="f"/>
                </v:line>
                <v:shapetype id="_x0000_t32" coordsize="21600,21600" o:spt="32" o:oned="t" path="m,l21600,21600e" filled="f">
                  <v:path arrowok="t" fillok="f" o:connecttype="none"/>
                  <o:lock v:ext="edit" shapetype="t"/>
                </v:shapetype>
                <v:shape id="Straight Arrow Connector 24" o:spid="_x0000_s1035" type="#_x0000_t32" style="position:absolute;left:23678;top:10887;width:0;height:151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Dvw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" strokecolor="#5b9bd5 [3204]" strokeweight=".5pt">
                  <v:stroke endarrow="block" joinstyle="miter"/>
                </v:shape>
                <v:shape id="Straight Arrow Connector 25" o:spid="_x0000_s1036" type="#_x0000_t32" style="position:absolute;left:31733;top:10887;width:0;height:15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o:lock v:ext="edit" shapetype="f"/>
                </v:shape>
                <v:shape id="TextBox 35" o:spid="_x0000_s1037" type="#_x0000_t202" style="position:absolute;left:28608;top:17002;width:13563;height:40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" filled="f" stroked="f">
                  <v:textbox style="mso-fit-shape-to-text:t">
                    <w:txbxContent>
                      <w:p w14:paraId="79721F45"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Legacy MAC CE</w:t>
                        </w:r>
                      </w:p>
                      <w:p w14:paraId="2A269CF8" w14:textId="77777777" w:rsidR="008C019C" w:rsidRDefault="008C019C" w:rsidP="00DD39C1">
                        <w:pPr>
                          <w:pStyle w:val="NormalWeb"/>
                          <w:spacing w:before="0" w:beforeAutospacing="0" w:after="0" w:afterAutospacing="0"/>
                          <w:jc w:val="center"/>
                        </w:pPr>
                        <w:r>
                          <w:rPr>
                            <w:rFonts w:asciiTheme="minorHAnsi" w:hAnsi="Calibri" w:cstheme="minorBidi"/>
                            <w:color w:val="000000" w:themeColor="text1"/>
                            <w:kern w:val="24"/>
                            <w:sz w:val="20"/>
                            <w:szCs w:val="20"/>
                            <w:lang w:val="sv-SE"/>
                          </w:rPr>
                          <w:t>indicating deactivation</w:t>
                        </w:r>
                      </w:p>
                    </w:txbxContent>
                  </v:textbox>
                </v:shape>
                <v:roundrect id="Rectangle: Rounded Corners 27" o:spid="_x0000_s1038" style="position:absolute;left:11499;top:2400;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5b9bd5 [3204]" strokecolor="#1f4d78 [1604]" strokeweight="1pt">
                  <v:stroke joinstyle="miter"/>
                  <v:textbox>
                    <w:txbxContent>
                      <w:p w14:paraId="1954D824" w14:textId="10D66C2A" w:rsidR="008C019C" w:rsidRDefault="0060513B" w:rsidP="00DD39C1">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v:textbox>
                </v:roundrect>
                <v:shape id="Straight Arrow Connector 28" o:spid="_x0000_s1039" type="#_x0000_t32" style="position:absolute;left:25798;top:3289;width:66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" strokecolor="white [3212]" strokeweight=".5pt">
                  <v:stroke endarrow="block" joinstyle="miter"/>
                </v:shape>
                <v:shape id="TextBox 39" o:spid="_x0000_s1040" type="#_x0000_t202" style="position:absolute;left:23414;width:13894;height:4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601A7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717F3173"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go to dormant</w:t>
                        </w:r>
                      </w:p>
                    </w:txbxContent>
                  </v:textbox>
                </v:shape>
                <v:shape id="TextBox 40" o:spid="_x0000_s1041" type="#_x0000_t202" style="position:absolute;left:23414;top:6567;width:13894;height:4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5DF460D5"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New MAC CE indicating</w:t>
                        </w:r>
                      </w:p>
                      <w:p w14:paraId="0333B6C1" w14:textId="77777777" w:rsidR="008C019C" w:rsidRDefault="008C019C" w:rsidP="00DD39C1">
                        <w:pPr>
                          <w:pStyle w:val="NormalWeb"/>
                          <w:spacing w:before="0" w:beforeAutospacing="0" w:after="0" w:afterAutospacing="0"/>
                          <w:jc w:val="center"/>
                        </w:pPr>
                        <w:r w:rsidRPr="00DD39C1">
                          <w:rPr>
                            <w:rFonts w:asciiTheme="minorHAnsi" w:hAnsi="Calibri" w:cstheme="minorBidi"/>
                            <w:color w:val="FFFFFF" w:themeColor="background1"/>
                            <w:kern w:val="24"/>
                            <w:sz w:val="20"/>
                            <w:szCs w:val="20"/>
                          </w:rPr>
                          <w:t>exit dormant</w:t>
                        </w:r>
                      </w:p>
                    </w:txbxContent>
                  </v:textbox>
                </v:shape>
                <v:shape id="Straight Arrow Connector 31" o:spid="_x0000_s1042" type="#_x0000_t32" style="position:absolute;left:25798;top:6002;width:66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" strokecolor="white [3212]" strokeweight=".5pt">
                  <v:stroke startarrow="block" joinstyle="miter"/>
                </v:shape>
                <w10:anchorlock/>
              </v:group>
            </w:pict>
          </mc:Fallback>
        </mc:AlternateContent>
      </w:r>
    </w:p>
    <w:p w14:paraId="00AFE89C" w14:textId="239BC015" w:rsidR="00D35D32" w:rsidRPr="006F108C" w:rsidRDefault="00D35D32" w:rsidP="00D35D32">
      <w:pPr>
        <w:spacing w:before="120" w:line="276" w:lineRule="auto"/>
        <w:rPr>
          <w:b/>
        </w:rPr>
      </w:pPr>
      <w:r w:rsidRPr="006F108C">
        <w:rPr>
          <w:b/>
        </w:rPr>
        <w:lastRenderedPageBreak/>
        <w:t xml:space="preserve">Figure 1: </w:t>
      </w:r>
      <w:r w:rsidR="00FF4AE1">
        <w:rPr>
          <w:b/>
        </w:rPr>
        <w:t xml:space="preserve">Configured </w:t>
      </w:r>
      <w:r w:rsidRPr="006F108C">
        <w:rPr>
          <w:b/>
        </w:rPr>
        <w:t xml:space="preserve">SCell State Diagram </w:t>
      </w:r>
    </w:p>
    <w:p w14:paraId="77FDF0BE" w14:textId="77777777" w:rsidR="00C02CE7" w:rsidRDefault="00C02CE7" w:rsidP="00CE0424">
      <w:pPr>
        <w:pStyle w:val="BodyText"/>
      </w:pPr>
    </w:p>
    <w:p w14:paraId="25F7BCA7" w14:textId="357C0E4D" w:rsidR="00B64050" w:rsidRDefault="00B64050" w:rsidP="00CE0424">
      <w:pPr>
        <w:pStyle w:val="BodyText"/>
      </w:pPr>
      <w:r>
        <w:t>Obviously to indicate one out of three states a minimum of two bits per cell is needed</w:t>
      </w:r>
      <w:r w:rsidR="00FF4AE1">
        <w:t xml:space="preserve">. </w:t>
      </w:r>
      <w:r w:rsidR="0030338E">
        <w:t>But a</w:t>
      </w:r>
      <w:r w:rsidR="0077649B">
        <w:t>s we will se</w:t>
      </w:r>
      <w:r w:rsidR="00C85438">
        <w:t>e</w:t>
      </w:r>
      <w:r w:rsidR="00FF4AE1">
        <w:t>,</w:t>
      </w:r>
      <w:r w:rsidR="0077649B">
        <w:t xml:space="preserve"> in likely use cases </w:t>
      </w:r>
      <w:r w:rsidR="00FF4AE1">
        <w:t xml:space="preserve">two bits per cell </w:t>
      </w:r>
      <w:r w:rsidR="0077649B">
        <w:t xml:space="preserve">will </w:t>
      </w:r>
      <w:r w:rsidR="00FF4AE1">
        <w:t xml:space="preserve">most of the time </w:t>
      </w:r>
      <w:r w:rsidR="0077649B">
        <w:t>not be necessary</w:t>
      </w:r>
      <w:r>
        <w:t xml:space="preserve">. </w:t>
      </w:r>
    </w:p>
    <w:p w14:paraId="2CE08ED2" w14:textId="497F8AA1" w:rsidR="00DA35D1" w:rsidRDefault="008A2919" w:rsidP="008A2919">
      <w:pPr>
        <w:pStyle w:val="BodyText"/>
      </w:pPr>
      <w:r>
        <w:t xml:space="preserve">With the availability of the Dormant state and the power savings it </w:t>
      </w:r>
      <w:r w:rsidR="000F51E6">
        <w:t xml:space="preserve">is suggested to </w:t>
      </w:r>
      <w:r>
        <w:t xml:space="preserve">provide, </w:t>
      </w:r>
      <w:r w:rsidR="00E40607">
        <w:t>possibly</w:t>
      </w:r>
      <w:r>
        <w:t xml:space="preserve"> most SCells will be in either the Dormant state or the Activated state. </w:t>
      </w:r>
    </w:p>
    <w:p w14:paraId="4653080E" w14:textId="46B09C26" w:rsidR="008A2919" w:rsidRDefault="008A2919" w:rsidP="008A2919">
      <w:pPr>
        <w:pStyle w:val="BodyText"/>
      </w:pPr>
      <w:r>
        <w:t>Now, if we see the Dormant state as a sub-state of the Activated state</w:t>
      </w:r>
      <w:r w:rsidR="006609DD">
        <w:t xml:space="preserve"> (which then has the Legacy activated and Dormant activated state, but in the following we use Activated state to indicate the Legacy activated state and Dormant to indicate the Dormant activated state)</w:t>
      </w:r>
      <w:r>
        <w:t xml:space="preserve">, we can </w:t>
      </w:r>
      <w:r w:rsidR="00802AF3">
        <w:t>introduce</w:t>
      </w:r>
      <w:r>
        <w:t xml:space="preserve"> state transitions for receiving </w:t>
      </w:r>
      <w:r w:rsidR="00C4577D">
        <w:t xml:space="preserve">the </w:t>
      </w:r>
      <w:r>
        <w:t xml:space="preserve">new MAC CE, for example as in </w:t>
      </w:r>
      <w:r>
        <w:fldChar w:fldCharType="begin"/>
      </w:r>
      <w:r>
        <w:instrText xml:space="preserve"> REF _Ref507280148 \h </w:instrText>
      </w:r>
      <w:r>
        <w:fldChar w:fldCharType="separate"/>
      </w:r>
      <w:r w:rsidR="00D44E58">
        <w:t xml:space="preserve">Table </w:t>
      </w:r>
      <w:r w:rsidR="00D44E58">
        <w:rPr>
          <w:noProof/>
        </w:rPr>
        <w:t>1</w:t>
      </w:r>
      <w:r>
        <w:fldChar w:fldCharType="end"/>
      </w:r>
      <w:r>
        <w:t>.</w:t>
      </w:r>
    </w:p>
    <w:tbl>
      <w:tblPr>
        <w:tblStyle w:val="GridTable1Light-Accent1"/>
        <w:tblW w:w="0" w:type="auto"/>
        <w:jc w:val="center"/>
        <w:tblLook w:val="04A0" w:firstRow="1" w:lastRow="0" w:firstColumn="1" w:lastColumn="0" w:noHBand="0" w:noVBand="1"/>
      </w:tblPr>
      <w:tblGrid>
        <w:gridCol w:w="2407"/>
        <w:gridCol w:w="2407"/>
        <w:gridCol w:w="2407"/>
      </w:tblGrid>
      <w:tr w:rsidR="008A2919" w14:paraId="71467DF3" w14:textId="77777777" w:rsidTr="006609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A68DC58" w14:textId="77777777" w:rsidR="008A2919" w:rsidRDefault="008A2919" w:rsidP="006609DD">
            <w:pPr>
              <w:pStyle w:val="BodyText"/>
            </w:pPr>
            <w:bookmarkStart w:id="2" w:name="_Hlk507277600"/>
            <w:r>
              <w:t>State before reception of new MAC CE</w:t>
            </w:r>
          </w:p>
        </w:tc>
        <w:tc>
          <w:tcPr>
            <w:tcW w:w="2407" w:type="dxa"/>
            <w:tcBorders>
              <w:left w:val="single" w:sz="4" w:space="0" w:color="auto"/>
            </w:tcBorders>
          </w:tcPr>
          <w:p w14:paraId="23DA2550" w14:textId="6532F897" w:rsidR="008A2919" w:rsidRDefault="003908B0" w:rsidP="006609DD">
            <w:pPr>
              <w:pStyle w:val="BodyText"/>
              <w:cnfStyle w:val="100000000000" w:firstRow="1" w:lastRow="0" w:firstColumn="0" w:lastColumn="0" w:oddVBand="0" w:evenVBand="0" w:oddHBand="0" w:evenHBand="0" w:firstRowFirstColumn="0" w:firstRowLastColumn="0" w:lastRowFirstColumn="0" w:lastRowLastColumn="0"/>
            </w:pPr>
            <w:r>
              <w:t>State after n</w:t>
            </w:r>
            <w:r w:rsidR="008A2919">
              <w:t>ew MAC CE = 0</w:t>
            </w:r>
            <w:r>
              <w:t xml:space="preserve"> is received</w:t>
            </w:r>
          </w:p>
        </w:tc>
        <w:tc>
          <w:tcPr>
            <w:tcW w:w="2407" w:type="dxa"/>
          </w:tcPr>
          <w:p w14:paraId="02D645F5" w14:textId="412852F2" w:rsidR="008A2919" w:rsidRDefault="003908B0" w:rsidP="006609DD">
            <w:pPr>
              <w:pStyle w:val="BodyText"/>
              <w:cnfStyle w:val="100000000000" w:firstRow="1" w:lastRow="0" w:firstColumn="0" w:lastColumn="0" w:oddVBand="0" w:evenVBand="0" w:oddHBand="0" w:evenHBand="0" w:firstRowFirstColumn="0" w:firstRowLastColumn="0" w:lastRowFirstColumn="0" w:lastRowLastColumn="0"/>
            </w:pPr>
            <w:r>
              <w:t>State after n</w:t>
            </w:r>
            <w:r w:rsidR="008A2919">
              <w:t>ew MAC CE = 1</w:t>
            </w:r>
            <w:r>
              <w:t xml:space="preserve"> is received</w:t>
            </w:r>
          </w:p>
        </w:tc>
      </w:tr>
      <w:tr w:rsidR="008A2919" w14:paraId="449A5ABA"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85ACB17" w14:textId="05DD5AC8" w:rsidR="008A2919" w:rsidRDefault="008A2919" w:rsidP="006609DD">
            <w:pPr>
              <w:pStyle w:val="BodyText"/>
            </w:pPr>
            <w:r>
              <w:t xml:space="preserve">Deactivated </w:t>
            </w:r>
          </w:p>
        </w:tc>
        <w:tc>
          <w:tcPr>
            <w:tcW w:w="2407" w:type="dxa"/>
            <w:tcBorders>
              <w:left w:val="single" w:sz="4" w:space="0" w:color="auto"/>
            </w:tcBorders>
          </w:tcPr>
          <w:p w14:paraId="0E2E0CD9" w14:textId="77777777" w:rsidR="008A2919" w:rsidRDefault="008A2919" w:rsidP="006609DD">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17AF8BFE" w14:textId="24FE4237"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r w:rsidR="008A2919" w14:paraId="34302379"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0976809" w14:textId="2CA38161" w:rsidR="008A2919" w:rsidRDefault="008A2919" w:rsidP="006609DD">
            <w:pPr>
              <w:pStyle w:val="BodyText"/>
            </w:pPr>
            <w:r>
              <w:t xml:space="preserve">Dormant </w:t>
            </w:r>
          </w:p>
        </w:tc>
        <w:tc>
          <w:tcPr>
            <w:tcW w:w="2407" w:type="dxa"/>
            <w:tcBorders>
              <w:left w:val="single" w:sz="4" w:space="0" w:color="auto"/>
            </w:tcBorders>
          </w:tcPr>
          <w:p w14:paraId="7B7F12A2" w14:textId="5A97DA77"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407" w:type="dxa"/>
          </w:tcPr>
          <w:p w14:paraId="54FACA4F" w14:textId="5EE5E185"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r w:rsidR="008A2919" w14:paraId="734718C1" w14:textId="77777777" w:rsidTr="006609DD">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5CDAC94" w14:textId="5420FFB1" w:rsidR="008A2919" w:rsidRDefault="008A2919" w:rsidP="006609DD">
            <w:pPr>
              <w:pStyle w:val="BodyText"/>
            </w:pPr>
            <w:r>
              <w:t xml:space="preserve">Activated </w:t>
            </w:r>
          </w:p>
        </w:tc>
        <w:tc>
          <w:tcPr>
            <w:tcW w:w="2407" w:type="dxa"/>
            <w:tcBorders>
              <w:left w:val="single" w:sz="4" w:space="0" w:color="auto"/>
            </w:tcBorders>
          </w:tcPr>
          <w:p w14:paraId="2E627884" w14:textId="42541268"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407" w:type="dxa"/>
          </w:tcPr>
          <w:p w14:paraId="12B63620" w14:textId="6A811E18" w:rsidR="008A2919" w:rsidRDefault="00974C6D" w:rsidP="006609DD">
            <w:pPr>
              <w:pStyle w:val="BodyText"/>
              <w:cnfStyle w:val="000000000000" w:firstRow="0" w:lastRow="0" w:firstColumn="0" w:lastColumn="0" w:oddVBand="0" w:evenVBand="0" w:oddHBand="0" w:evenHBand="0" w:firstRowFirstColumn="0" w:firstRowLastColumn="0" w:lastRowFirstColumn="0" w:lastRowLastColumn="0"/>
            </w:pPr>
            <w:r>
              <w:t>Dormant</w:t>
            </w:r>
          </w:p>
        </w:tc>
      </w:tr>
    </w:tbl>
    <w:p w14:paraId="098D879F" w14:textId="51903DB4" w:rsidR="008A2919" w:rsidRDefault="008A2919" w:rsidP="008A2919">
      <w:pPr>
        <w:pStyle w:val="Caption"/>
      </w:pPr>
      <w:bookmarkStart w:id="3" w:name="_Ref507280148"/>
      <w:r>
        <w:t xml:space="preserve">Table </w:t>
      </w:r>
      <w:r>
        <w:fldChar w:fldCharType="begin"/>
      </w:r>
      <w:r>
        <w:instrText xml:space="preserve"> SEQ Table \* ARABIC </w:instrText>
      </w:r>
      <w:r>
        <w:fldChar w:fldCharType="separate"/>
      </w:r>
      <w:r w:rsidR="00D44E58">
        <w:rPr>
          <w:noProof/>
        </w:rPr>
        <w:t>1</w:t>
      </w:r>
      <w:r>
        <w:fldChar w:fldCharType="end"/>
      </w:r>
      <w:bookmarkEnd w:id="3"/>
      <w:r>
        <w:tab/>
        <w:t>Transitions from state in first column when receiving a new MAC</w:t>
      </w:r>
      <w:bookmarkEnd w:id="2"/>
      <w:r>
        <w:t xml:space="preserve"> CE</w:t>
      </w:r>
      <w:r w:rsidR="006609DD">
        <w:t xml:space="preserve"> only. </w:t>
      </w:r>
    </w:p>
    <w:p w14:paraId="3255B0A9" w14:textId="7E40412A" w:rsidR="006609DD" w:rsidRDefault="00A201B5" w:rsidP="00955E6A">
      <w:pPr>
        <w:pStyle w:val="Proposal"/>
      </w:pPr>
      <w:bookmarkStart w:id="4" w:name="_Toc510043369"/>
      <w:bookmarkStart w:id="5" w:name="_Toc510707685"/>
      <w:bookmarkStart w:id="6" w:name="_Toc513472321"/>
      <w:bookmarkStart w:id="7" w:name="_Toc513472371"/>
      <w:bookmarkStart w:id="8" w:name="_Toc513540144"/>
      <w:bookmarkStart w:id="9" w:name="_Toc513560393"/>
      <w:bookmarkStart w:id="10" w:name="_Toc510695828"/>
      <w:bookmarkStart w:id="11" w:name="_Toc510696913"/>
      <w:bookmarkStart w:id="12" w:name="_Toc510698447"/>
      <w:bookmarkStart w:id="13" w:name="_Toc510698475"/>
      <w:bookmarkStart w:id="14" w:name="_Toc510698867"/>
      <w:bookmarkStart w:id="15" w:name="_Toc510699063"/>
      <w:r>
        <w:t xml:space="preserve">The </w:t>
      </w:r>
      <w:r w:rsidR="006609DD">
        <w:t>new MAC CE enables transitions between Activated</w:t>
      </w:r>
      <w:r w:rsidR="00011C91">
        <w:t>, Deactivated</w:t>
      </w:r>
      <w:r w:rsidR="006609DD">
        <w:t xml:space="preserve"> and Dormant state</w:t>
      </w:r>
      <w:r w:rsidR="004D18D3">
        <w:t xml:space="preserve"> as in </w:t>
      </w:r>
      <w:r w:rsidR="004D18D3">
        <w:fldChar w:fldCharType="begin"/>
      </w:r>
      <w:r w:rsidR="004D18D3">
        <w:instrText xml:space="preserve"> REF _Ref507280148 \h </w:instrText>
      </w:r>
      <w:r w:rsidR="004D18D3">
        <w:fldChar w:fldCharType="separate"/>
      </w:r>
      <w:r w:rsidR="00D44E58">
        <w:t xml:space="preserve">Table </w:t>
      </w:r>
      <w:r w:rsidR="00D44E58">
        <w:rPr>
          <w:noProof/>
        </w:rPr>
        <w:t>1</w:t>
      </w:r>
      <w:r w:rsidR="004D18D3">
        <w:fldChar w:fldCharType="end"/>
      </w:r>
      <w:r w:rsidR="006609DD">
        <w:t>.</w:t>
      </w:r>
      <w:bookmarkEnd w:id="4"/>
      <w:bookmarkEnd w:id="5"/>
      <w:bookmarkEnd w:id="6"/>
      <w:bookmarkEnd w:id="7"/>
      <w:bookmarkEnd w:id="8"/>
      <w:bookmarkEnd w:id="9"/>
      <w:r w:rsidR="006609DD">
        <w:t xml:space="preserve"> </w:t>
      </w:r>
      <w:bookmarkEnd w:id="10"/>
      <w:bookmarkEnd w:id="11"/>
      <w:bookmarkEnd w:id="12"/>
      <w:bookmarkEnd w:id="13"/>
      <w:bookmarkEnd w:id="14"/>
      <w:bookmarkEnd w:id="15"/>
    </w:p>
    <w:p w14:paraId="1C22151E" w14:textId="774F172C" w:rsidR="00790311" w:rsidRDefault="00790311" w:rsidP="00790311">
      <w:pPr>
        <w:pStyle w:val="BodyText"/>
      </w:pPr>
      <w:r>
        <w:t xml:space="preserve">This is illustrated in figure 2 below. </w:t>
      </w:r>
    </w:p>
    <w:p w14:paraId="1A99EA1F" w14:textId="77777777" w:rsidR="002F10D5" w:rsidRPr="00F13B91" w:rsidRDefault="002F10D5" w:rsidP="002F10D5">
      <w:pPr>
        <w:pStyle w:val="Proposal"/>
        <w:numPr>
          <w:ilvl w:val="0"/>
          <w:numId w:val="0"/>
        </w:numPr>
      </w:pPr>
      <w:bookmarkStart w:id="16" w:name="_Toc513472372"/>
      <w:bookmarkStart w:id="17" w:name="_Toc513540145"/>
      <w:bookmarkStart w:id="18" w:name="_Toc513560394"/>
      <w:r>
        <w:rPr>
          <w:noProof/>
        </w:rPr>
        <mc:AlternateContent>
          <mc:Choice Requires="wpc">
            <w:drawing>
              <wp:inline distT="0" distB="0" distL="0" distR="0" wp14:anchorId="227C2428" wp14:editId="0F83D1D9">
                <wp:extent cx="6153150" cy="3589338"/>
                <wp:effectExtent l="0" t="0" r="0" b="0"/>
                <wp:docPr id="166" name="Canvas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1" name="Text Box 35"/>
                        <wps:cNvSpPr txBox="1"/>
                        <wps:spPr>
                          <a:xfrm>
                            <a:off x="2913675" y="1123751"/>
                            <a:ext cx="447675" cy="311785"/>
                          </a:xfrm>
                          <a:prstGeom prst="rect">
                            <a:avLst/>
                          </a:prstGeom>
                          <a:solidFill>
                            <a:schemeClr val="lt1"/>
                          </a:solidFill>
                          <a:ln w="6350">
                            <a:noFill/>
                          </a:ln>
                        </wps:spPr>
                        <wps:txbx>
                          <w:txbxContent>
                            <w:p w14:paraId="637221A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Text Box 35"/>
                        <wps:cNvSpPr txBox="1"/>
                        <wps:spPr>
                          <a:xfrm>
                            <a:off x="4475775" y="212363"/>
                            <a:ext cx="447675" cy="310515"/>
                          </a:xfrm>
                          <a:prstGeom prst="rect">
                            <a:avLst/>
                          </a:prstGeom>
                          <a:solidFill>
                            <a:schemeClr val="lt1"/>
                          </a:solidFill>
                          <a:ln w="6350">
                            <a:noFill/>
                          </a:ln>
                        </wps:spPr>
                        <wps:txbx>
                          <w:txbxContent>
                            <w:p w14:paraId="1B07F58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Rounded Corners 153">
                          <a:extLst/>
                        </wps:cNvPr>
                        <wps:cNvSpPr/>
                        <wps:spPr>
                          <a:xfrm>
                            <a:off x="2025754" y="2197901"/>
                            <a:ext cx="1461893" cy="74341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8E9A92"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wps:txbx>
                        <wps:bodyPr rtlCol="0" anchor="ctr"/>
                      </wps:wsp>
                      <wps:wsp>
                        <wps:cNvPr id="154" name="Rectangle: Rounded Corners 154">
                          <a:extLst/>
                        </wps:cNvPr>
                        <wps:cNvSpPr/>
                        <wps:spPr>
                          <a:xfrm>
                            <a:off x="4107416" y="767247"/>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F19258"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wps:txbx>
                        <wps:bodyPr rtlCol="0" anchor="ctr"/>
                      </wps:wsp>
                      <wps:wsp>
                        <wps:cNvPr id="155" name="Straight Arrow Connector 155">
                          <a:extLst/>
                        </wps:cNvPr>
                        <wps:cNvCnPr/>
                        <wps:spPr>
                          <a:xfrm flipV="1">
                            <a:off x="3228976" y="1258436"/>
                            <a:ext cx="1095374" cy="9388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Text Box 35"/>
                        <wps:cNvSpPr txBox="1"/>
                        <wps:spPr>
                          <a:xfrm>
                            <a:off x="2581275" y="3228706"/>
                            <a:ext cx="447675" cy="313055"/>
                          </a:xfrm>
                          <a:prstGeom prst="rect">
                            <a:avLst/>
                          </a:prstGeom>
                          <a:solidFill>
                            <a:schemeClr val="lt1"/>
                          </a:solidFill>
                          <a:ln w="6350">
                            <a:noFill/>
                          </a:ln>
                        </wps:spPr>
                        <wps:txbx>
                          <w:txbxContent>
                            <w:p w14:paraId="3AE5CF76"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Rounded Corners 157">
                          <a:extLst/>
                        </wps:cNvPr>
                        <wps:cNvSpPr/>
                        <wps:spPr>
                          <a:xfrm>
                            <a:off x="836017" y="771019"/>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61BB11"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wps:txbx>
                        <wps:bodyPr rtlCol="0" anchor="ctr"/>
                      </wps:wsp>
                      <wps:wsp>
                        <wps:cNvPr id="158" name="Arrow: Curved Up 158"/>
                        <wps:cNvSpPr/>
                        <wps:spPr>
                          <a:xfrm>
                            <a:off x="2438400" y="2999844"/>
                            <a:ext cx="590550" cy="229132"/>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Text Box 35"/>
                        <wps:cNvSpPr txBox="1"/>
                        <wps:spPr>
                          <a:xfrm>
                            <a:off x="1218225" y="131344"/>
                            <a:ext cx="447675" cy="313690"/>
                          </a:xfrm>
                          <a:prstGeom prst="rect">
                            <a:avLst/>
                          </a:prstGeom>
                          <a:solidFill>
                            <a:schemeClr val="lt1"/>
                          </a:solidFill>
                          <a:ln w="6350">
                            <a:noFill/>
                          </a:ln>
                        </wps:spPr>
                        <wps:txbx>
                          <w:txbxContent>
                            <w:p w14:paraId="2640C45E"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0" name="Arrow: Curved Up 160"/>
                        <wps:cNvSpPr/>
                        <wps:spPr>
                          <a:xfrm flipV="1">
                            <a:off x="1075350" y="522880"/>
                            <a:ext cx="590550" cy="22860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Text Box 35"/>
                        <wps:cNvSpPr txBox="1"/>
                        <wps:spPr>
                          <a:xfrm>
                            <a:off x="3039972" y="615409"/>
                            <a:ext cx="447675" cy="312420"/>
                          </a:xfrm>
                          <a:prstGeom prst="rect">
                            <a:avLst/>
                          </a:prstGeom>
                          <a:solidFill>
                            <a:schemeClr val="lt1"/>
                          </a:solidFill>
                          <a:ln w="6350">
                            <a:noFill/>
                          </a:ln>
                        </wps:spPr>
                        <wps:txbx>
                          <w:txbxContent>
                            <w:p w14:paraId="0662D0D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Arrow Connector 162">
                          <a:extLst/>
                        </wps:cNvPr>
                        <wps:cNvCnPr/>
                        <wps:spPr>
                          <a:xfrm flipH="1">
                            <a:off x="2025754" y="898598"/>
                            <a:ext cx="2081662" cy="37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a:extLst/>
                        </wps:cNvPr>
                        <wps:cNvCnPr/>
                        <wps:spPr>
                          <a:xfrm>
                            <a:off x="2025754" y="1123751"/>
                            <a:ext cx="20816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4" name="Text Box 35"/>
                        <wps:cNvSpPr txBox="1"/>
                        <wps:spPr>
                          <a:xfrm>
                            <a:off x="3876675" y="1656375"/>
                            <a:ext cx="447675" cy="311150"/>
                          </a:xfrm>
                          <a:prstGeom prst="rect">
                            <a:avLst/>
                          </a:prstGeom>
                          <a:solidFill>
                            <a:schemeClr val="lt1"/>
                          </a:solidFill>
                          <a:ln w="6350">
                            <a:noFill/>
                          </a:ln>
                        </wps:spPr>
                        <wps:txbx>
                          <w:txbxContent>
                            <w:p w14:paraId="58B34818"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Arrow: Curved Up 165"/>
                        <wps:cNvSpPr/>
                        <wps:spPr>
                          <a:xfrm flipV="1">
                            <a:off x="4332900" y="522850"/>
                            <a:ext cx="590550" cy="227965"/>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7C2428" id="Canvas 166" o:spid="_x0000_s1043" editas="canvas" style="width:484.5pt;height:282.65pt;mso-position-horizontal-relative:char;mso-position-vertical-relative:line" coordsize="6153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">
                <v:shape id="_x0000_s1044" type="#_x0000_t75" style="position:absolute;width:61531;height:35890;visibility:visible;mso-wrap-style:square">
                  <v:fill o:detectmouseclick="t"/>
                  <v:path o:connecttype="none"/>
                </v:shape>
                <v:shape id="Text Box 35" o:spid="_x0000_s1045" type="#_x0000_t202" style="position:absolute;left:29136;top:11237;width:447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" fillcolor="white [3201]" stroked="f" strokeweight=".5pt">
                  <v:textbox>
                    <w:txbxContent>
                      <w:p w14:paraId="637221A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shape id="Text Box 35" o:spid="_x0000_s1046" type="#_x0000_t202" style="position:absolute;left:44757;top:2123;width:4477;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" fillcolor="white [3201]" stroked="f" strokeweight=".5pt">
                  <v:textbox>
                    <w:txbxContent>
                      <w:p w14:paraId="1B07F58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roundrect id="Rectangle: Rounded Corners 153" o:spid="_x0000_s1047" style="position:absolute;left:20257;top:21979;width:14619;height:74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" fillcolor="#5b9bd5 [3204]" strokecolor="#1f4d78 [1604]" strokeweight="1pt">
                  <v:stroke joinstyle="miter"/>
                  <v:textbox>
                    <w:txbxContent>
                      <w:p w14:paraId="4D8E9A92"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v:textbox>
                </v:roundrect>
                <v:roundrect id="Rectangle: Rounded Corners 154" o:spid="_x0000_s1048" style="position:absolute;left:41074;top:7672;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" fillcolor="#5b9bd5 [3204]" strokecolor="#1f4d78 [1604]" strokeweight="1pt">
                  <v:stroke joinstyle="miter"/>
                  <v:textbox>
                    <w:txbxContent>
                      <w:p w14:paraId="2FF19258"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v:textbox>
                </v:roundrect>
                <v:shape id="Straight Arrow Connector 155" o:spid="_x0000_s1049" type="#_x0000_t32" style="position:absolute;left:32289;top:12584;width:10954;height:93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" strokecolor="#5b9bd5 [3204]" strokeweight=".5pt">
                  <v:stroke endarrow="block" joinstyle="miter"/>
                </v:shape>
                <v:shape id="Text Box 35" o:spid="_x0000_s1050" type="#_x0000_t202" style="position:absolute;left:25812;top:32287;width:4477;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" fillcolor="white [3201]" stroked="f" strokeweight=".5pt">
                  <v:textbox>
                    <w:txbxContent>
                      <w:p w14:paraId="3AE5CF76"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roundrect id="Rectangle: Rounded Corners 157" o:spid="_x0000_s1051" style="position:absolute;left:8360;top:7710;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" fillcolor="#5b9bd5 [3204]" strokecolor="#1f4d78 [1604]" strokeweight="1pt">
                  <v:stroke joinstyle="miter"/>
                  <v:textbox>
                    <w:txbxContent>
                      <w:p w14:paraId="5461BB11" w14:textId="77777777" w:rsidR="002F10D5" w:rsidRDefault="002F10D5" w:rsidP="002F10D5">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v:textbox>
                </v:roundre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158" o:spid="_x0000_s1052" type="#_x0000_t104" style="position:absolute;left:24384;top:29998;width:5905;height:2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" adj="17410,20553,5400" fillcolor="#5b9bd5 [3204]" strokecolor="#1f4d78 [1604]" strokeweight="1pt"/>
                <v:shape id="Text Box 35" o:spid="_x0000_s1053" type="#_x0000_t202" style="position:absolute;left:12182;top:1313;width:4477;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" fillcolor="white [3201]" stroked="f" strokeweight=".5pt">
                  <v:textbox>
                    <w:txbxContent>
                      <w:p w14:paraId="2640C45E"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shape id="Arrow: Curved Up 160" o:spid="_x0000_s1054" type="#_x0000_t104" style="position:absolute;left:10753;top:5228;width:5906;height:228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" adj="17419,20555,5400" fillcolor="#5b9bd5 [3204]" strokecolor="#1f4d78 [1604]" strokeweight="1pt"/>
                <v:shape id="Text Box 35" o:spid="_x0000_s1055" type="#_x0000_t202" style="position:absolute;left:30399;top:6154;width:447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" fillcolor="white [3201]" stroked="f" strokeweight=".5pt">
                  <v:textbox>
                    <w:txbxContent>
                      <w:p w14:paraId="0662D0D9"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shape id="Straight Arrow Connector 162" o:spid="_x0000_s1056" type="#_x0000_t32" style="position:absolute;left:20257;top:8985;width:20817;height: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" strokecolor="#5b9bd5 [3204]" strokeweight=".5pt">
                  <v:stroke endarrow="block" joinstyle="miter"/>
                </v:shape>
                <v:shape id="Straight Arrow Connector 163" o:spid="_x0000_s1057" type="#_x0000_t32" style="position:absolute;left:20257;top:11237;width:20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" strokecolor="#5b9bd5 [3204]" strokeweight=".5pt">
                  <v:stroke endarrow="block" joinstyle="miter"/>
                </v:shape>
                <v:shape id="Text Box 35" o:spid="_x0000_s1058" type="#_x0000_t202" style="position:absolute;left:38766;top:16563;width:447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" fillcolor="white [3201]" stroked="f" strokeweight=".5pt">
                  <v:textbox>
                    <w:txbxContent>
                      <w:p w14:paraId="58B34818" w14:textId="77777777" w:rsidR="002F10D5" w:rsidRDefault="002F10D5" w:rsidP="002F10D5">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shape id="Arrow: Curved Up 165" o:spid="_x0000_s1059" type="#_x0000_t104" style="position:absolute;left:43329;top:5228;width:5905;height:22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" adj="17431,20558,5400" fillcolor="#5b9bd5 [3204]" strokecolor="#1f4d78 [1604]" strokeweight="1pt"/>
                <w10:anchorlock/>
              </v:group>
            </w:pict>
          </mc:Fallback>
        </mc:AlternateContent>
      </w:r>
      <w:bookmarkEnd w:id="16"/>
      <w:bookmarkEnd w:id="17"/>
      <w:bookmarkEnd w:id="18"/>
    </w:p>
    <w:p w14:paraId="1DB777D0" w14:textId="77777777" w:rsidR="002F10D5" w:rsidRPr="006F108C" w:rsidRDefault="002F10D5" w:rsidP="002F10D5">
      <w:pPr>
        <w:spacing w:before="120" w:line="276" w:lineRule="auto"/>
        <w:rPr>
          <w:b/>
        </w:rPr>
      </w:pPr>
      <w:r w:rsidRPr="006F108C">
        <w:rPr>
          <w:b/>
        </w:rPr>
        <w:t xml:space="preserve">Figure </w:t>
      </w:r>
      <w:r>
        <w:rPr>
          <w:b/>
        </w:rPr>
        <w:t>2</w:t>
      </w:r>
      <w:r w:rsidRPr="006F108C">
        <w:rPr>
          <w:b/>
        </w:rPr>
        <w:t xml:space="preserve">: </w:t>
      </w:r>
      <w:r>
        <w:rPr>
          <w:b/>
        </w:rPr>
        <w:t>New MAC CE state transitions</w:t>
      </w:r>
    </w:p>
    <w:p w14:paraId="44766B1D" w14:textId="3F3F195E" w:rsidR="006609DD" w:rsidRDefault="006609DD" w:rsidP="00CE0424">
      <w:pPr>
        <w:pStyle w:val="BodyText"/>
      </w:pPr>
    </w:p>
    <w:p w14:paraId="155DE2C2" w14:textId="26CAB065" w:rsidR="00B64050" w:rsidRDefault="008C019C" w:rsidP="00974C6D">
      <w:pPr>
        <w:pStyle w:val="BodyText"/>
      </w:pPr>
      <w:r>
        <w:t>Now</w:t>
      </w:r>
      <w:r w:rsidR="00974C6D">
        <w:t xml:space="preserve"> when receiving a legacy MAC CE, we propose</w:t>
      </w:r>
      <w:r>
        <w:t xml:space="preserve"> </w:t>
      </w:r>
      <w:r w:rsidR="00974C6D">
        <w:t xml:space="preserve">interpreting Active and Dormant state as one state, thus </w:t>
      </w:r>
      <w:r>
        <w:t xml:space="preserve">legacy MAC CE </w:t>
      </w:r>
      <w:r w:rsidR="00974C6D">
        <w:t>cannot</w:t>
      </w:r>
      <w:r>
        <w:t xml:space="preserve"> change between Active and Dormant stat</w:t>
      </w:r>
      <w:r w:rsidR="00974C6D">
        <w:t xml:space="preserve">e. Legacy MAC CE can then </w:t>
      </w:r>
      <w:r>
        <w:t xml:space="preserve">only </w:t>
      </w:r>
      <w:r w:rsidR="00974C6D">
        <w:t xml:space="preserve">move </w:t>
      </w:r>
      <w:r>
        <w:t>from Active and Dormant state</w:t>
      </w:r>
      <w:r w:rsidR="00974C6D">
        <w:t xml:space="preserve"> to Deactivated, and from Deactivated to Activated state. </w:t>
      </w:r>
      <w:r w:rsidR="00E945EF">
        <w:t>For example</w:t>
      </w:r>
      <w:r w:rsidR="007E1071">
        <w:t>,</w:t>
      </w:r>
      <w:r w:rsidR="00E945EF">
        <w:t xml:space="preserve"> as in </w:t>
      </w:r>
      <w:r w:rsidR="00E945EF">
        <w:fldChar w:fldCharType="begin"/>
      </w:r>
      <w:r w:rsidR="00E945EF">
        <w:instrText xml:space="preserve"> REF _Ref507279967 \h </w:instrText>
      </w:r>
      <w:r w:rsidR="00E945EF">
        <w:fldChar w:fldCharType="separate"/>
      </w:r>
      <w:r w:rsidR="00D44E58">
        <w:t xml:space="preserve">Table </w:t>
      </w:r>
      <w:r w:rsidR="00D44E58">
        <w:rPr>
          <w:noProof/>
        </w:rPr>
        <w:t>2</w:t>
      </w:r>
      <w:r w:rsidR="00E945EF">
        <w:fldChar w:fldCharType="end"/>
      </w:r>
      <w:r w:rsidR="00E945EF">
        <w:t xml:space="preserve"> below.</w:t>
      </w:r>
      <w:r w:rsidR="00FF4AE1">
        <w:t xml:space="preserve"> </w:t>
      </w:r>
    </w:p>
    <w:tbl>
      <w:tblPr>
        <w:tblStyle w:val="GridTable1Light-Accent1"/>
        <w:tblW w:w="0" w:type="auto"/>
        <w:jc w:val="center"/>
        <w:tblLook w:val="04A0" w:firstRow="1" w:lastRow="0" w:firstColumn="1" w:lastColumn="0" w:noHBand="0" w:noVBand="1"/>
      </w:tblPr>
      <w:tblGrid>
        <w:gridCol w:w="2407"/>
        <w:gridCol w:w="2407"/>
        <w:gridCol w:w="2407"/>
      </w:tblGrid>
      <w:tr w:rsidR="00E945EF" w14:paraId="2548CBEE" w14:textId="77777777" w:rsidTr="007E107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3B84C3B8" w14:textId="351C62EA" w:rsidR="00E945EF" w:rsidRDefault="00E945EF" w:rsidP="007E1071">
            <w:pPr>
              <w:pStyle w:val="BodyText"/>
            </w:pPr>
            <w:r>
              <w:t xml:space="preserve">State before reception of </w:t>
            </w:r>
            <w:r w:rsidR="009E2D54">
              <w:t>legacy</w:t>
            </w:r>
            <w:r>
              <w:t xml:space="preserve"> MAC CE</w:t>
            </w:r>
          </w:p>
        </w:tc>
        <w:tc>
          <w:tcPr>
            <w:tcW w:w="2407" w:type="dxa"/>
            <w:tcBorders>
              <w:left w:val="single" w:sz="4" w:space="0" w:color="auto"/>
            </w:tcBorders>
          </w:tcPr>
          <w:p w14:paraId="6F553FDC" w14:textId="27FFE495" w:rsidR="00E945EF" w:rsidRDefault="003908B0" w:rsidP="007E1071">
            <w:pPr>
              <w:pStyle w:val="BodyText"/>
              <w:cnfStyle w:val="100000000000" w:firstRow="1" w:lastRow="0" w:firstColumn="0" w:lastColumn="0" w:oddVBand="0" w:evenVBand="0" w:oddHBand="0" w:evenHBand="0" w:firstRowFirstColumn="0" w:firstRowLastColumn="0" w:lastRowFirstColumn="0" w:lastRowLastColumn="0"/>
            </w:pPr>
            <w:r>
              <w:t xml:space="preserve">State after </w:t>
            </w:r>
            <w:r w:rsidR="009E2D54">
              <w:t>legacy</w:t>
            </w:r>
            <w:r w:rsidR="00E945EF">
              <w:t xml:space="preserve"> MAC CE = 0</w:t>
            </w:r>
            <w:r>
              <w:t xml:space="preserve"> is received</w:t>
            </w:r>
          </w:p>
        </w:tc>
        <w:tc>
          <w:tcPr>
            <w:tcW w:w="2407" w:type="dxa"/>
          </w:tcPr>
          <w:p w14:paraId="347FC8D8" w14:textId="128D16F6" w:rsidR="00E945EF" w:rsidRDefault="003908B0" w:rsidP="007E1071">
            <w:pPr>
              <w:pStyle w:val="BodyText"/>
              <w:cnfStyle w:val="100000000000" w:firstRow="1" w:lastRow="0" w:firstColumn="0" w:lastColumn="0" w:oddVBand="0" w:evenVBand="0" w:oddHBand="0" w:evenHBand="0" w:firstRowFirstColumn="0" w:firstRowLastColumn="0" w:lastRowFirstColumn="0" w:lastRowLastColumn="0"/>
            </w:pPr>
            <w:r>
              <w:t xml:space="preserve">State after </w:t>
            </w:r>
            <w:r w:rsidR="009E2D54">
              <w:t>legacy</w:t>
            </w:r>
            <w:r w:rsidR="00E945EF">
              <w:t xml:space="preserve"> MAC CE = 1</w:t>
            </w:r>
            <w:r>
              <w:t xml:space="preserve"> is received</w:t>
            </w:r>
          </w:p>
        </w:tc>
      </w:tr>
      <w:tr w:rsidR="00E945EF" w14:paraId="719143B2"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4C42B8B" w14:textId="0C891F68" w:rsidR="00E945EF" w:rsidRDefault="00E945EF" w:rsidP="007E1071">
            <w:pPr>
              <w:pStyle w:val="BodyText"/>
            </w:pPr>
            <w:r>
              <w:t xml:space="preserve">Deactivated </w:t>
            </w:r>
          </w:p>
        </w:tc>
        <w:tc>
          <w:tcPr>
            <w:tcW w:w="2407" w:type="dxa"/>
            <w:tcBorders>
              <w:left w:val="single" w:sz="4" w:space="0" w:color="auto"/>
            </w:tcBorders>
          </w:tcPr>
          <w:p w14:paraId="24C77BA5"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13DF1E12"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Activated</w:t>
            </w:r>
          </w:p>
        </w:tc>
      </w:tr>
      <w:tr w:rsidR="00E945EF" w14:paraId="3E94E1C4"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6CDEF57A" w14:textId="2CB31076" w:rsidR="00E945EF" w:rsidRDefault="00FF4AE1" w:rsidP="007E1071">
            <w:pPr>
              <w:pStyle w:val="BodyText"/>
            </w:pPr>
            <w:r>
              <w:t>Dormant</w:t>
            </w:r>
            <w:r w:rsidR="00E945EF">
              <w:t xml:space="preserve"> </w:t>
            </w:r>
          </w:p>
        </w:tc>
        <w:tc>
          <w:tcPr>
            <w:tcW w:w="2407" w:type="dxa"/>
            <w:tcBorders>
              <w:left w:val="single" w:sz="4" w:space="0" w:color="auto"/>
            </w:tcBorders>
          </w:tcPr>
          <w:p w14:paraId="407C463A"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7A9EF11D" w14:textId="60342631" w:rsidR="00E945EF" w:rsidRDefault="008C019C" w:rsidP="007E1071">
            <w:pPr>
              <w:pStyle w:val="BodyText"/>
              <w:cnfStyle w:val="000000000000" w:firstRow="0" w:lastRow="0" w:firstColumn="0" w:lastColumn="0" w:oddVBand="0" w:evenVBand="0" w:oddHBand="0" w:evenHBand="0" w:firstRowFirstColumn="0" w:firstRowLastColumn="0" w:lastRowFirstColumn="0" w:lastRowLastColumn="0"/>
            </w:pPr>
            <w:r>
              <w:t>Dormant</w:t>
            </w:r>
          </w:p>
        </w:tc>
      </w:tr>
      <w:tr w:rsidR="00E945EF" w14:paraId="15C4B297" w14:textId="77777777" w:rsidTr="007E1071">
        <w:trPr>
          <w:jc w:val="center"/>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auto"/>
            </w:tcBorders>
          </w:tcPr>
          <w:p w14:paraId="70A5FC55" w14:textId="60A2C387" w:rsidR="00E945EF" w:rsidRDefault="00E945EF" w:rsidP="007E1071">
            <w:pPr>
              <w:pStyle w:val="BodyText"/>
            </w:pPr>
            <w:r>
              <w:t xml:space="preserve">Activated </w:t>
            </w:r>
          </w:p>
        </w:tc>
        <w:tc>
          <w:tcPr>
            <w:tcW w:w="2407" w:type="dxa"/>
            <w:tcBorders>
              <w:left w:val="single" w:sz="4" w:space="0" w:color="auto"/>
            </w:tcBorders>
          </w:tcPr>
          <w:p w14:paraId="2ACE4ACE"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407" w:type="dxa"/>
          </w:tcPr>
          <w:p w14:paraId="4718997A" w14:textId="77777777" w:rsidR="00E945EF" w:rsidRDefault="00E945EF" w:rsidP="007E1071">
            <w:pPr>
              <w:pStyle w:val="BodyText"/>
              <w:cnfStyle w:val="000000000000" w:firstRow="0" w:lastRow="0" w:firstColumn="0" w:lastColumn="0" w:oddVBand="0" w:evenVBand="0" w:oddHBand="0" w:evenHBand="0" w:firstRowFirstColumn="0" w:firstRowLastColumn="0" w:lastRowFirstColumn="0" w:lastRowLastColumn="0"/>
            </w:pPr>
            <w:r>
              <w:t>Activated</w:t>
            </w:r>
          </w:p>
        </w:tc>
      </w:tr>
    </w:tbl>
    <w:p w14:paraId="36041975" w14:textId="3F326539" w:rsidR="00E945EF" w:rsidRDefault="00E945EF" w:rsidP="00E945EF">
      <w:pPr>
        <w:pStyle w:val="Caption"/>
      </w:pPr>
      <w:bookmarkStart w:id="19" w:name="_Ref507279967"/>
      <w:r>
        <w:t xml:space="preserve">Table </w:t>
      </w:r>
      <w:r>
        <w:fldChar w:fldCharType="begin"/>
      </w:r>
      <w:r>
        <w:instrText xml:space="preserve"> SEQ Table \* ARABIC </w:instrText>
      </w:r>
      <w:r>
        <w:fldChar w:fldCharType="separate"/>
      </w:r>
      <w:r w:rsidR="00D44E58">
        <w:rPr>
          <w:noProof/>
        </w:rPr>
        <w:t>2</w:t>
      </w:r>
      <w:r>
        <w:fldChar w:fldCharType="end"/>
      </w:r>
      <w:bookmarkEnd w:id="19"/>
      <w:r>
        <w:tab/>
        <w:t xml:space="preserve">Transitions from state in first column when receiving </w:t>
      </w:r>
      <w:r w:rsidR="009E2D54">
        <w:t>legacy</w:t>
      </w:r>
      <w:r>
        <w:t xml:space="preserve"> MAC CE</w:t>
      </w:r>
      <w:r w:rsidR="00FF4AE1">
        <w:t xml:space="preserve"> only</w:t>
      </w:r>
      <w:r w:rsidR="006609DD">
        <w:t xml:space="preserve">. </w:t>
      </w:r>
    </w:p>
    <w:p w14:paraId="3F53C6A0" w14:textId="2A93B6F3" w:rsidR="00A6335E" w:rsidRDefault="00A6335E" w:rsidP="00616564">
      <w:pPr>
        <w:pStyle w:val="BodyText"/>
      </w:pPr>
      <w:r>
        <w:t xml:space="preserve">This is illustrated in </w:t>
      </w:r>
      <w:r w:rsidR="00730469">
        <w:t>figure 3 below.</w:t>
      </w:r>
    </w:p>
    <w:p w14:paraId="25E65570" w14:textId="77777777" w:rsidR="00E52C11" w:rsidRPr="00F13B91" w:rsidRDefault="00E52C11" w:rsidP="00525FDE">
      <w:pPr>
        <w:pStyle w:val="Proposal"/>
        <w:numPr>
          <w:ilvl w:val="0"/>
          <w:numId w:val="0"/>
        </w:numPr>
      </w:pPr>
      <w:bookmarkStart w:id="20" w:name="_Toc513472323"/>
      <w:bookmarkStart w:id="21" w:name="_Toc513472373"/>
      <w:bookmarkStart w:id="22" w:name="_Toc513540146"/>
      <w:bookmarkStart w:id="23" w:name="_Toc513560395"/>
      <w:r>
        <w:rPr>
          <w:noProof/>
        </w:rPr>
        <mc:AlternateContent>
          <mc:Choice Requires="wpc">
            <w:drawing>
              <wp:inline distT="0" distB="0" distL="0" distR="0" wp14:anchorId="12AA9951" wp14:editId="4A68EB95">
                <wp:extent cx="6153150" cy="3589338"/>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Text Box 35"/>
                        <wps:cNvSpPr txBox="1"/>
                        <wps:spPr>
                          <a:xfrm>
                            <a:off x="2218350" y="1523801"/>
                            <a:ext cx="447675" cy="311785"/>
                          </a:xfrm>
                          <a:prstGeom prst="rect">
                            <a:avLst/>
                          </a:prstGeom>
                          <a:solidFill>
                            <a:schemeClr val="lt1"/>
                          </a:solidFill>
                          <a:ln w="6350">
                            <a:noFill/>
                          </a:ln>
                        </wps:spPr>
                        <wps:txbx>
                          <w:txbxContent>
                            <w:p w14:paraId="66D4233F"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Text Box 35"/>
                        <wps:cNvSpPr txBox="1"/>
                        <wps:spPr>
                          <a:xfrm>
                            <a:off x="4475775" y="212363"/>
                            <a:ext cx="447675" cy="310515"/>
                          </a:xfrm>
                          <a:prstGeom prst="rect">
                            <a:avLst/>
                          </a:prstGeom>
                          <a:solidFill>
                            <a:schemeClr val="lt1"/>
                          </a:solidFill>
                          <a:ln w="6350">
                            <a:noFill/>
                          </a:ln>
                        </wps:spPr>
                        <wps:txbx>
                          <w:txbxContent>
                            <w:p w14:paraId="3E5E0C49"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Rectangle: Rounded Corners 49">
                          <a:extLst/>
                        </wps:cNvPr>
                        <wps:cNvSpPr/>
                        <wps:spPr>
                          <a:xfrm>
                            <a:off x="2025754" y="2197901"/>
                            <a:ext cx="1461893" cy="74341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995BA5" w14:textId="77777777"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wps:txbx>
                        <wps:bodyPr rtlCol="0" anchor="ctr"/>
                      </wps:wsp>
                      <wps:wsp>
                        <wps:cNvPr id="50" name="Rectangle: Rounded Corners 50">
                          <a:extLst/>
                        </wps:cNvPr>
                        <wps:cNvSpPr/>
                        <wps:spPr>
                          <a:xfrm>
                            <a:off x="4107416" y="767247"/>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C707D" w14:textId="77777777"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wps:txbx>
                        <wps:bodyPr rtlCol="0" anchor="ctr"/>
                      </wps:wsp>
                      <wps:wsp>
                        <wps:cNvPr id="51" name="Straight Arrow Connector 51">
                          <a:extLst/>
                        </wps:cNvPr>
                        <wps:cNvCnPr/>
                        <wps:spPr>
                          <a:xfrm flipH="1">
                            <a:off x="3190875" y="1258103"/>
                            <a:ext cx="1076325" cy="9396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 name="Text Box 35"/>
                        <wps:cNvSpPr txBox="1"/>
                        <wps:spPr>
                          <a:xfrm>
                            <a:off x="2581275" y="3228706"/>
                            <a:ext cx="447675" cy="313055"/>
                          </a:xfrm>
                          <a:prstGeom prst="rect">
                            <a:avLst/>
                          </a:prstGeom>
                          <a:solidFill>
                            <a:schemeClr val="lt1"/>
                          </a:solidFill>
                          <a:ln w="6350">
                            <a:noFill/>
                          </a:ln>
                        </wps:spPr>
                        <wps:txbx>
                          <w:txbxContent>
                            <w:p w14:paraId="78003671"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Rectangle: Rounded Corners 53">
                          <a:extLst/>
                        </wps:cNvPr>
                        <wps:cNvSpPr/>
                        <wps:spPr>
                          <a:xfrm>
                            <a:off x="836017" y="771019"/>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F9F709" w14:textId="6BC53019"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w:t>
                              </w:r>
                              <w:r w:rsidR="002565DD">
                                <w:rPr>
                                  <w:rFonts w:asciiTheme="minorHAnsi" w:hAnsi="Calibri" w:cstheme="minorBidi"/>
                                  <w:color w:val="FFFFFF" w:themeColor="light1"/>
                                  <w:kern w:val="24"/>
                                  <w:sz w:val="36"/>
                                  <w:szCs w:val="36"/>
                                  <w:lang w:val="sv-SE"/>
                                </w:rPr>
                                <w:t>d</w:t>
                              </w:r>
                            </w:p>
                          </w:txbxContent>
                        </wps:txbx>
                        <wps:bodyPr rtlCol="0" anchor="ctr"/>
                      </wps:wsp>
                      <wps:wsp>
                        <wps:cNvPr id="54" name="Arrow: Curved Up 54"/>
                        <wps:cNvSpPr/>
                        <wps:spPr>
                          <a:xfrm>
                            <a:off x="2438400" y="2999844"/>
                            <a:ext cx="590550" cy="229132"/>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35"/>
                        <wps:cNvSpPr txBox="1"/>
                        <wps:spPr>
                          <a:xfrm>
                            <a:off x="1218225" y="131344"/>
                            <a:ext cx="447675" cy="313690"/>
                          </a:xfrm>
                          <a:prstGeom prst="rect">
                            <a:avLst/>
                          </a:prstGeom>
                          <a:solidFill>
                            <a:schemeClr val="lt1"/>
                          </a:solidFill>
                          <a:ln w="6350">
                            <a:noFill/>
                          </a:ln>
                        </wps:spPr>
                        <wps:txbx>
                          <w:txbxContent>
                            <w:p w14:paraId="755F2AEE" w14:textId="312B32EC" w:rsidR="00E52C11" w:rsidRDefault="009E55F7"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Arrow: Curved Up 56"/>
                        <wps:cNvSpPr/>
                        <wps:spPr>
                          <a:xfrm flipV="1">
                            <a:off x="1075350" y="522880"/>
                            <a:ext cx="590550" cy="22860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 Box 35"/>
                        <wps:cNvSpPr txBox="1"/>
                        <wps:spPr>
                          <a:xfrm>
                            <a:off x="1468347" y="1660104"/>
                            <a:ext cx="447675" cy="312420"/>
                          </a:xfrm>
                          <a:prstGeom prst="rect">
                            <a:avLst/>
                          </a:prstGeom>
                          <a:solidFill>
                            <a:schemeClr val="lt1"/>
                          </a:solidFill>
                          <a:ln w="6350">
                            <a:noFill/>
                          </a:ln>
                        </wps:spPr>
                        <wps:txbx>
                          <w:txbxContent>
                            <w:p w14:paraId="71015329"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Straight Arrow Connector 58">
                          <a:extLst/>
                        </wps:cNvPr>
                        <wps:cNvCnPr/>
                        <wps:spPr>
                          <a:xfrm>
                            <a:off x="1218225" y="1258325"/>
                            <a:ext cx="1077300" cy="9384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a:extLst/>
                        </wps:cNvPr>
                        <wps:cNvCnPr>
                          <a:stCxn id="49" idx="0"/>
                        </wps:cNvCnPr>
                        <wps:spPr>
                          <a:xfrm flipH="1" flipV="1">
                            <a:off x="1762125" y="1262096"/>
                            <a:ext cx="994576" cy="9356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35"/>
                        <wps:cNvSpPr txBox="1"/>
                        <wps:spPr>
                          <a:xfrm>
                            <a:off x="3876675" y="1656375"/>
                            <a:ext cx="447675" cy="311150"/>
                          </a:xfrm>
                          <a:prstGeom prst="rect">
                            <a:avLst/>
                          </a:prstGeom>
                          <a:solidFill>
                            <a:schemeClr val="lt1"/>
                          </a:solidFill>
                          <a:ln w="6350">
                            <a:noFill/>
                          </a:ln>
                        </wps:spPr>
                        <wps:txbx>
                          <w:txbxContent>
                            <w:p w14:paraId="6741EA84" w14:textId="34D2312C" w:rsidR="00E52C11" w:rsidRDefault="00180ACE"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Arrow: Curved Up 61"/>
                        <wps:cNvSpPr/>
                        <wps:spPr>
                          <a:xfrm flipV="1">
                            <a:off x="4332900" y="522850"/>
                            <a:ext cx="590550" cy="227965"/>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2AA9951" id="Canvas 62" o:spid="_x0000_s1060" editas="canvas" style="width:484.5pt;height:282.65pt;mso-position-horizontal-relative:char;mso-position-vertical-relative:line" coordsize="6153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">
                <v:shape id="_x0000_s1061" type="#_x0000_t75" style="position:absolute;width:61531;height:35890;visibility:visible;mso-wrap-style:square">
                  <v:fill o:detectmouseclick="t"/>
                  <v:path o:connecttype="none"/>
                </v:shape>
                <v:shape id="Text Box 35" o:spid="_x0000_s1062" type="#_x0000_t202" style="position:absolute;left:22183;top:15238;width:44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" fillcolor="white [3201]" stroked="f" strokeweight=".5pt">
                  <v:textbox>
                    <w:txbxContent>
                      <w:p w14:paraId="66D4233F"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shape id="Text Box 35" o:spid="_x0000_s1063" type="#_x0000_t202" style="position:absolute;left:44757;top:2123;width:4477;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3E5E0C49"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roundrect id="Rectangle: Rounded Corners 49" o:spid="_x0000_s1064" style="position:absolute;left:20257;top:21979;width:14619;height:74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" fillcolor="#5b9bd5 [3204]" strokecolor="#1f4d78 [1604]" strokeweight="1pt">
                  <v:stroke joinstyle="miter"/>
                  <v:textbox>
                    <w:txbxContent>
                      <w:p w14:paraId="56995BA5" w14:textId="77777777"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v:textbox>
                </v:roundrect>
                <v:roundrect id="Rectangle: Rounded Corners 50" o:spid="_x0000_s1065" style="position:absolute;left:41074;top:7672;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" fillcolor="#5b9bd5 [3204]" strokecolor="#1f4d78 [1604]" strokeweight="1pt">
                  <v:stroke joinstyle="miter"/>
                  <v:textbox>
                    <w:txbxContent>
                      <w:p w14:paraId="262C707D" w14:textId="77777777"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v:textbox>
                </v:roundrect>
                <v:shape id="Straight Arrow Connector 51" o:spid="_x0000_s1066" type="#_x0000_t32" style="position:absolute;left:31908;top:12581;width:10764;height:93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5b9bd5 [3204]" strokeweight=".5pt">
                  <v:stroke endarrow="block" joinstyle="miter"/>
                </v:shape>
                <v:shape id="Text Box 35" o:spid="_x0000_s1067" type="#_x0000_t202" style="position:absolute;left:25812;top:32287;width:4477;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X0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" fillcolor="white [3201]" stroked="f" strokeweight=".5pt">
                  <v:textbox>
                    <w:txbxContent>
                      <w:p w14:paraId="78003671"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roundrect id="Rectangle: Rounded Corners 53" o:spid="_x0000_s1068" style="position:absolute;left:8360;top:7710;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" fillcolor="#5b9bd5 [3204]" strokecolor="#1f4d78 [1604]" strokeweight="1pt">
                  <v:stroke joinstyle="miter"/>
                  <v:textbox>
                    <w:txbxContent>
                      <w:p w14:paraId="11F9F709" w14:textId="6BC53019" w:rsidR="00E52C11" w:rsidRDefault="00E52C11" w:rsidP="00E52C11">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w:t>
                        </w:r>
                        <w:r w:rsidR="002565DD">
                          <w:rPr>
                            <w:rFonts w:asciiTheme="minorHAnsi" w:hAnsi="Calibri" w:cstheme="minorBidi"/>
                            <w:color w:val="FFFFFF" w:themeColor="light1"/>
                            <w:kern w:val="24"/>
                            <w:sz w:val="36"/>
                            <w:szCs w:val="36"/>
                            <w:lang w:val="sv-SE"/>
                          </w:rPr>
                          <w:t>d</w:t>
                        </w:r>
                      </w:p>
                    </w:txbxContent>
                  </v:textbox>
                </v:roundrect>
                <v:shape id="Arrow: Curved Up 54" o:spid="_x0000_s1069" type="#_x0000_t104" style="position:absolute;left:24384;top:29998;width:5905;height:2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" adj="17410,20553,5400" fillcolor="#5b9bd5 [3204]" strokecolor="#1f4d78 [1604]" strokeweight="1pt"/>
                <v:shape id="Text Box 35" o:spid="_x0000_s1070" type="#_x0000_t202" style="position:absolute;left:12182;top:1313;width:4477;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755F2AEE" w14:textId="312B32EC" w:rsidR="00E52C11" w:rsidRDefault="009E55F7" w:rsidP="00E52C11">
                        <w:pPr>
                          <w:pStyle w:val="NormalWeb"/>
                          <w:overflowPunct w:val="0"/>
                          <w:spacing w:before="0" w:beforeAutospacing="0" w:after="120" w:afterAutospacing="0"/>
                          <w:jc w:val="both"/>
                        </w:pPr>
                        <w:r>
                          <w:rPr>
                            <w:rFonts w:ascii="Arial" w:eastAsia="Times New Roman" w:hAnsi="Arial"/>
                            <w:sz w:val="28"/>
                            <w:szCs w:val="28"/>
                            <w:lang w:val="en-GB"/>
                          </w:rPr>
                          <w:t>1</w:t>
                        </w:r>
                      </w:p>
                    </w:txbxContent>
                  </v:textbox>
                </v:shape>
                <v:shape id="Arrow: Curved Up 56" o:spid="_x0000_s1071" type="#_x0000_t104" style="position:absolute;left:10753;top:5228;width:5906;height:228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" adj="17419,20555,5400" fillcolor="#5b9bd5 [3204]" strokecolor="#1f4d78 [1604]" strokeweight="1pt"/>
                <v:shape id="Text Box 35" o:spid="_x0000_s1072" type="#_x0000_t202" style="position:absolute;left:14683;top:16601;width:447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14:paraId="71015329" w14:textId="77777777" w:rsidR="00E52C11" w:rsidRDefault="00E52C11"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shape id="Straight Arrow Connector 58" o:spid="_x0000_s1073" type="#_x0000_t32" style="position:absolute;left:12182;top:12583;width:10773;height:93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" strokecolor="#5b9bd5 [3204]" strokeweight=".5pt">
                  <v:stroke endarrow="block" joinstyle="miter"/>
                </v:shape>
                <v:shape id="Straight Arrow Connector 59" o:spid="_x0000_s1074" type="#_x0000_t32" style="position:absolute;left:17621;top:12620;width:9946;height:93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" strokecolor="#5b9bd5 [3204]" strokeweight=".5pt">
                  <v:stroke endarrow="block" joinstyle="miter"/>
                </v:shape>
                <v:shape id="Text Box 35" o:spid="_x0000_s1075" type="#_x0000_t202" style="position:absolute;left:38766;top:16563;width:447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" fillcolor="white [3201]" stroked="f" strokeweight=".5pt">
                  <v:textbox>
                    <w:txbxContent>
                      <w:p w14:paraId="6741EA84" w14:textId="34D2312C" w:rsidR="00E52C11" w:rsidRDefault="00180ACE" w:rsidP="00E52C11">
                        <w:pPr>
                          <w:pStyle w:val="NormalWeb"/>
                          <w:overflowPunct w:val="0"/>
                          <w:spacing w:before="0" w:beforeAutospacing="0" w:after="120" w:afterAutospacing="0"/>
                          <w:jc w:val="both"/>
                        </w:pPr>
                        <w:r>
                          <w:rPr>
                            <w:rFonts w:ascii="Arial" w:eastAsia="Times New Roman" w:hAnsi="Arial"/>
                            <w:sz w:val="28"/>
                            <w:szCs w:val="28"/>
                            <w:lang w:val="en-GB"/>
                          </w:rPr>
                          <w:t>0</w:t>
                        </w:r>
                      </w:p>
                    </w:txbxContent>
                  </v:textbox>
                </v:shape>
                <v:shape id="Arrow: Curved Up 61" o:spid="_x0000_s1076" type="#_x0000_t104" style="position:absolute;left:43329;top:5228;width:5905;height:22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" adj="17431,20558,5400" fillcolor="#5b9bd5 [3204]" strokecolor="#1f4d78 [1604]" strokeweight="1pt"/>
                <w10:anchorlock/>
              </v:group>
            </w:pict>
          </mc:Fallback>
        </mc:AlternateContent>
      </w:r>
      <w:bookmarkEnd w:id="20"/>
      <w:bookmarkEnd w:id="21"/>
      <w:bookmarkEnd w:id="22"/>
      <w:bookmarkEnd w:id="23"/>
    </w:p>
    <w:p w14:paraId="10687704" w14:textId="07AEA294" w:rsidR="00E52C11" w:rsidRPr="006F108C" w:rsidRDefault="00E52C11" w:rsidP="00525FDE">
      <w:pPr>
        <w:pStyle w:val="Proposal"/>
        <w:numPr>
          <w:ilvl w:val="0"/>
          <w:numId w:val="0"/>
        </w:numPr>
        <w:ind w:left="1701" w:hanging="1701"/>
      </w:pPr>
      <w:bookmarkStart w:id="24" w:name="_Toc513472324"/>
      <w:bookmarkStart w:id="25" w:name="_Toc513472374"/>
      <w:bookmarkStart w:id="26" w:name="_Toc513540147"/>
      <w:bookmarkStart w:id="27" w:name="_Toc513560396"/>
      <w:r w:rsidRPr="006F108C">
        <w:t xml:space="preserve">Figure </w:t>
      </w:r>
      <w:r w:rsidR="00525FDE">
        <w:t>3</w:t>
      </w:r>
      <w:r w:rsidRPr="006F108C">
        <w:t xml:space="preserve">: </w:t>
      </w:r>
      <w:r w:rsidR="00525FDE">
        <w:t>Legacy Activation/</w:t>
      </w:r>
      <w:r w:rsidR="00DE7F88">
        <w:t>D</w:t>
      </w:r>
      <w:r w:rsidR="00525FDE">
        <w:t xml:space="preserve">eactivation </w:t>
      </w:r>
      <w:r>
        <w:t>MAC CE state transitions</w:t>
      </w:r>
      <w:bookmarkEnd w:id="24"/>
      <w:bookmarkEnd w:id="25"/>
      <w:bookmarkEnd w:id="26"/>
      <w:bookmarkEnd w:id="27"/>
    </w:p>
    <w:p w14:paraId="37F2AF05" w14:textId="77777777" w:rsidR="00730469" w:rsidRDefault="00730469" w:rsidP="00730469">
      <w:pPr>
        <w:pStyle w:val="BodyText"/>
      </w:pPr>
      <w:r>
        <w:t xml:space="preserve">This avoids taking the Reserved bit in activation/deactivation MAC CE and make it into an Extension bit, which would complicate the decoding of MAC CE as the length of the MAC CE would depend on the Extension bit. Receiving only a legacy MAC CE then have the same effect in the UE, regardless of if it is a new or legacy UE, or if it is a legacy or new eNB. </w:t>
      </w:r>
    </w:p>
    <w:p w14:paraId="74311E91" w14:textId="77777777" w:rsidR="00730469" w:rsidRDefault="00730469" w:rsidP="00730469">
      <w:pPr>
        <w:pStyle w:val="Proposal"/>
      </w:pPr>
      <w:bookmarkStart w:id="28" w:name="_Toc510038044"/>
      <w:bookmarkStart w:id="29" w:name="_Toc510038303"/>
      <w:bookmarkStart w:id="30" w:name="_Toc510043371"/>
      <w:bookmarkStart w:id="31" w:name="_Toc510707687"/>
      <w:bookmarkStart w:id="32" w:name="_Toc513472325"/>
      <w:bookmarkStart w:id="33" w:name="_Toc513472375"/>
      <w:bookmarkStart w:id="34" w:name="_Toc513540148"/>
      <w:bookmarkStart w:id="35" w:name="_Toc513560397"/>
      <w:bookmarkStart w:id="36" w:name="_Toc510695830"/>
      <w:bookmarkStart w:id="37" w:name="_Toc510696915"/>
      <w:bookmarkStart w:id="38" w:name="_Toc510698449"/>
      <w:bookmarkStart w:id="39" w:name="_Toc510698477"/>
      <w:bookmarkStart w:id="40" w:name="_Toc510698869"/>
      <w:bookmarkStart w:id="41" w:name="_Toc510699065"/>
      <w:r>
        <w:t>Do not extend or change the meaning of receiving the Activation/Deactivation MAC CE for SCell.</w:t>
      </w:r>
      <w:bookmarkEnd w:id="28"/>
      <w:bookmarkEnd w:id="29"/>
      <w:bookmarkEnd w:id="30"/>
      <w:bookmarkEnd w:id="31"/>
      <w:bookmarkEnd w:id="32"/>
      <w:bookmarkEnd w:id="33"/>
      <w:bookmarkEnd w:id="34"/>
      <w:bookmarkEnd w:id="35"/>
      <w:r>
        <w:t xml:space="preserve"> </w:t>
      </w:r>
      <w:bookmarkEnd w:id="36"/>
      <w:bookmarkEnd w:id="37"/>
      <w:bookmarkEnd w:id="38"/>
      <w:bookmarkEnd w:id="39"/>
      <w:bookmarkEnd w:id="40"/>
      <w:bookmarkEnd w:id="41"/>
    </w:p>
    <w:p w14:paraId="7950D6FD" w14:textId="7CE450F3" w:rsidR="00465D73" w:rsidRDefault="0065240D" w:rsidP="00CE0424">
      <w:pPr>
        <w:pStyle w:val="BodyText"/>
      </w:pPr>
      <w:r>
        <w:t xml:space="preserve">With the proposals so far, we can move between </w:t>
      </w:r>
      <w:r w:rsidR="00DE16E0">
        <w:t xml:space="preserve">all </w:t>
      </w:r>
      <w:r>
        <w:t>state</w:t>
      </w:r>
      <w:r w:rsidR="00DE16E0">
        <w:t xml:space="preserve">s, but some combinations are not possible, for example, moving one </w:t>
      </w:r>
      <w:r w:rsidR="00BF2EA5">
        <w:t xml:space="preserve">SCell from Deactivated to Activated at the same time as moving another SCell </w:t>
      </w:r>
      <w:r w:rsidR="00712432">
        <w:t>from Deactivated to Dormant</w:t>
      </w:r>
      <w:r w:rsidR="00753F61">
        <w:t xml:space="preserve">. Hence, we need to </w:t>
      </w:r>
      <w:r w:rsidR="000B5283">
        <w:t xml:space="preserve">enable </w:t>
      </w:r>
      <w:r w:rsidR="0060248B">
        <w:t>all possible state transitions at the same time</w:t>
      </w:r>
      <w:r w:rsidR="00753F61">
        <w:t xml:space="preserve">. </w:t>
      </w:r>
      <w:r w:rsidR="00D43604">
        <w:t xml:space="preserve">This can be achieved by </w:t>
      </w:r>
      <w:r w:rsidR="007E1071">
        <w:t>allowing bot</w:t>
      </w:r>
      <w:r w:rsidR="003908B0">
        <w:t>h</w:t>
      </w:r>
      <w:r w:rsidR="007E1071">
        <w:t xml:space="preserve"> the new and </w:t>
      </w:r>
      <w:r w:rsidR="003908B0">
        <w:t xml:space="preserve">the </w:t>
      </w:r>
      <w:r w:rsidR="009E2D54">
        <w:t>legacy</w:t>
      </w:r>
      <w:r w:rsidR="007E1071">
        <w:t xml:space="preserve"> MAC CE to be included in a </w:t>
      </w:r>
      <w:r w:rsidR="005B2A47">
        <w:t>MAC PDU</w:t>
      </w:r>
      <w:r w:rsidR="007E1071">
        <w:t xml:space="preserve">, and when that happens the interpretation shall be as in </w:t>
      </w:r>
      <w:r w:rsidR="007E1071">
        <w:fldChar w:fldCharType="begin"/>
      </w:r>
      <w:r w:rsidR="007E1071">
        <w:instrText xml:space="preserve"> REF _Ref507283487 \h </w:instrText>
      </w:r>
      <w:r w:rsidR="007E1071">
        <w:fldChar w:fldCharType="separate"/>
      </w:r>
      <w:r w:rsidR="00D44E58">
        <w:t xml:space="preserve">Table </w:t>
      </w:r>
      <w:r w:rsidR="00D44E58">
        <w:rPr>
          <w:noProof/>
        </w:rPr>
        <w:t>3</w:t>
      </w:r>
      <w:r w:rsidR="007E1071">
        <w:fldChar w:fldCharType="end"/>
      </w:r>
      <w:r w:rsidR="007E1071">
        <w:t xml:space="preserve">. </w:t>
      </w:r>
    </w:p>
    <w:tbl>
      <w:tblPr>
        <w:tblStyle w:val="GridTable1Light-Accent1"/>
        <w:tblW w:w="0" w:type="auto"/>
        <w:jc w:val="center"/>
        <w:tblLook w:val="04A0" w:firstRow="1" w:lastRow="0" w:firstColumn="1" w:lastColumn="0" w:noHBand="0" w:noVBand="1"/>
      </w:tblPr>
      <w:tblGrid>
        <w:gridCol w:w="1413"/>
        <w:gridCol w:w="2054"/>
        <w:gridCol w:w="2054"/>
        <w:gridCol w:w="2054"/>
        <w:gridCol w:w="2054"/>
      </w:tblGrid>
      <w:tr w:rsidR="0077649B" w14:paraId="2F5AC7B9" w14:textId="433CFA74" w:rsidTr="009E2D5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61E7E742" w14:textId="7767C885" w:rsidR="0077649B" w:rsidRDefault="0077649B" w:rsidP="00DA408B">
            <w:pPr>
              <w:pStyle w:val="BodyText"/>
            </w:pPr>
            <w:r>
              <w:t>State before reception of MAC CE</w:t>
            </w:r>
            <w:r w:rsidR="002A0CF7">
              <w:t>s</w:t>
            </w:r>
          </w:p>
        </w:tc>
        <w:tc>
          <w:tcPr>
            <w:tcW w:w="2054" w:type="dxa"/>
            <w:tcBorders>
              <w:left w:val="single" w:sz="4" w:space="0" w:color="auto"/>
            </w:tcBorders>
          </w:tcPr>
          <w:p w14:paraId="643C53F5" w14:textId="2DFF5A85" w:rsidR="003908B0" w:rsidRDefault="003908B0" w:rsidP="00DA408B">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 xml:space="preserve">State after </w:t>
            </w:r>
            <w:r w:rsidR="002A0CF7">
              <w:rPr>
                <w:bCs w:val="0"/>
              </w:rPr>
              <w:t>rx of</w:t>
            </w:r>
          </w:p>
          <w:p w14:paraId="1C9A1D81" w14:textId="2EB28AF3" w:rsidR="0077649B" w:rsidRPr="0077649B" w:rsidRDefault="009E2D54" w:rsidP="00DA408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0</w:t>
            </w:r>
          </w:p>
          <w:p w14:paraId="189FA79F" w14:textId="3E855852" w:rsidR="0077649B" w:rsidRDefault="0077649B" w:rsidP="00DA408B">
            <w:pPr>
              <w:pStyle w:val="BodyText"/>
              <w:cnfStyle w:val="100000000000" w:firstRow="1" w:lastRow="0" w:firstColumn="0" w:lastColumn="0" w:oddVBand="0" w:evenVBand="0" w:oddHBand="0" w:evenHBand="0" w:firstRowFirstColumn="0" w:firstRowLastColumn="0" w:lastRowFirstColumn="0" w:lastRowLastColumn="0"/>
            </w:pPr>
            <w:r>
              <w:t>New MAC CE = 0</w:t>
            </w:r>
          </w:p>
        </w:tc>
        <w:tc>
          <w:tcPr>
            <w:tcW w:w="2054" w:type="dxa"/>
          </w:tcPr>
          <w:p w14:paraId="2B4FBD88" w14:textId="77777777" w:rsidR="002A0CF7" w:rsidRDefault="002A0CF7" w:rsidP="00DA408B">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5FFE741F" w14:textId="71570F6D" w:rsidR="0077649B" w:rsidRPr="0077649B" w:rsidRDefault="009E2D54" w:rsidP="00DA408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sidRPr="0077649B">
              <w:rPr>
                <w:bCs w:val="0"/>
              </w:rPr>
              <w:t xml:space="preserve"> </w:t>
            </w:r>
            <w:r w:rsidR="0077649B">
              <w:rPr>
                <w:bCs w:val="0"/>
              </w:rPr>
              <w:t>MAC CE = 0</w:t>
            </w:r>
          </w:p>
          <w:p w14:paraId="3FEE2DAB" w14:textId="54F572EE" w:rsidR="007E1071" w:rsidRDefault="0077649B" w:rsidP="00DA408B">
            <w:pPr>
              <w:pStyle w:val="BodyText"/>
              <w:cnfStyle w:val="100000000000" w:firstRow="1" w:lastRow="0" w:firstColumn="0" w:lastColumn="0" w:oddVBand="0" w:evenVBand="0" w:oddHBand="0" w:evenHBand="0" w:firstRowFirstColumn="0" w:firstRowLastColumn="0" w:lastRowFirstColumn="0" w:lastRowLastColumn="0"/>
            </w:pPr>
            <w:r>
              <w:t>New MAC CE = 1</w:t>
            </w:r>
          </w:p>
        </w:tc>
        <w:tc>
          <w:tcPr>
            <w:tcW w:w="2054" w:type="dxa"/>
          </w:tcPr>
          <w:p w14:paraId="127B5FF8" w14:textId="77777777" w:rsidR="002A0CF7" w:rsidRDefault="002A0CF7" w:rsidP="002A0CF7">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42621BBC" w14:textId="48E89F2E" w:rsidR="0077649B" w:rsidRPr="0077649B" w:rsidRDefault="009E2D54" w:rsidP="0077649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1</w:t>
            </w:r>
          </w:p>
          <w:p w14:paraId="78C9C288" w14:textId="48CED3A3" w:rsidR="0077649B" w:rsidRDefault="0077649B" w:rsidP="0077649B">
            <w:pPr>
              <w:pStyle w:val="BodyText"/>
              <w:cnfStyle w:val="100000000000" w:firstRow="1" w:lastRow="0" w:firstColumn="0" w:lastColumn="0" w:oddVBand="0" w:evenVBand="0" w:oddHBand="0" w:evenHBand="0" w:firstRowFirstColumn="0" w:firstRowLastColumn="0" w:lastRowFirstColumn="0" w:lastRowLastColumn="0"/>
            </w:pPr>
            <w:r>
              <w:t>New MAC CE = 0</w:t>
            </w:r>
          </w:p>
        </w:tc>
        <w:tc>
          <w:tcPr>
            <w:tcW w:w="2054" w:type="dxa"/>
          </w:tcPr>
          <w:p w14:paraId="33739BBD" w14:textId="77777777" w:rsidR="002A0CF7" w:rsidRDefault="002A0CF7" w:rsidP="002A0CF7">
            <w:pPr>
              <w:pStyle w:val="BodyText"/>
              <w:cnfStyle w:val="100000000000" w:firstRow="1" w:lastRow="0" w:firstColumn="0" w:lastColumn="0" w:oddVBand="0" w:evenVBand="0" w:oddHBand="0" w:evenHBand="0" w:firstRowFirstColumn="0" w:firstRowLastColumn="0" w:lastRowFirstColumn="0" w:lastRowLastColumn="0"/>
              <w:rPr>
                <w:b w:val="0"/>
              </w:rPr>
            </w:pPr>
            <w:r>
              <w:rPr>
                <w:bCs w:val="0"/>
              </w:rPr>
              <w:t>State after rx of</w:t>
            </w:r>
          </w:p>
          <w:p w14:paraId="17233A39" w14:textId="0A9941FB" w:rsidR="0077649B" w:rsidRPr="0077649B" w:rsidRDefault="009E2D54" w:rsidP="0077649B">
            <w:pPr>
              <w:pStyle w:val="BodyText"/>
              <w:cnfStyle w:val="100000000000" w:firstRow="1" w:lastRow="0" w:firstColumn="0" w:lastColumn="0" w:oddVBand="0" w:evenVBand="0" w:oddHBand="0" w:evenHBand="0" w:firstRowFirstColumn="0" w:firstRowLastColumn="0" w:lastRowFirstColumn="0" w:lastRowLastColumn="0"/>
              <w:rPr>
                <w:bCs w:val="0"/>
              </w:rPr>
            </w:pPr>
            <w:r>
              <w:rPr>
                <w:bCs w:val="0"/>
              </w:rPr>
              <w:t>Legacy</w:t>
            </w:r>
            <w:r w:rsidR="0077649B">
              <w:rPr>
                <w:bCs w:val="0"/>
              </w:rPr>
              <w:t xml:space="preserve"> MAC CE = 1</w:t>
            </w:r>
          </w:p>
          <w:p w14:paraId="15610571" w14:textId="646A030E" w:rsidR="0077649B" w:rsidRDefault="0077649B" w:rsidP="0077649B">
            <w:pPr>
              <w:pStyle w:val="BodyText"/>
              <w:cnfStyle w:val="100000000000" w:firstRow="1" w:lastRow="0" w:firstColumn="0" w:lastColumn="0" w:oddVBand="0" w:evenVBand="0" w:oddHBand="0" w:evenHBand="0" w:firstRowFirstColumn="0" w:firstRowLastColumn="0" w:lastRowFirstColumn="0" w:lastRowLastColumn="0"/>
            </w:pPr>
            <w:r>
              <w:t>New MAC CE = 1</w:t>
            </w:r>
          </w:p>
        </w:tc>
      </w:tr>
      <w:tr w:rsidR="00C24DEF" w14:paraId="5BDD522F" w14:textId="461A7699"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48ACCC70" w14:textId="7335B091" w:rsidR="00C24DEF" w:rsidRDefault="00C24DEF" w:rsidP="00C24DEF">
            <w:pPr>
              <w:pStyle w:val="BodyText"/>
            </w:pPr>
            <w:r>
              <w:t xml:space="preserve">Deactivated </w:t>
            </w:r>
          </w:p>
        </w:tc>
        <w:tc>
          <w:tcPr>
            <w:tcW w:w="2054" w:type="dxa"/>
            <w:tcBorders>
              <w:left w:val="single" w:sz="4" w:space="0" w:color="auto"/>
            </w:tcBorders>
          </w:tcPr>
          <w:p w14:paraId="282BC26D" w14:textId="77777777"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31CE8BFE" w14:textId="7A0BCFB9"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7267D74D" w14:textId="7A83A0C8"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0044AE6B" w14:textId="26BC16FD"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r w:rsidR="00C24DEF" w14:paraId="33405B76" w14:textId="65E3E263"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54A6B6C8" w14:textId="0878B068" w:rsidR="00C24DEF" w:rsidRDefault="00C24DEF" w:rsidP="00C24DEF">
            <w:pPr>
              <w:pStyle w:val="BodyText"/>
            </w:pPr>
            <w:r>
              <w:t xml:space="preserve">Dormant </w:t>
            </w:r>
          </w:p>
        </w:tc>
        <w:tc>
          <w:tcPr>
            <w:tcW w:w="2054" w:type="dxa"/>
            <w:tcBorders>
              <w:left w:val="single" w:sz="4" w:space="0" w:color="auto"/>
            </w:tcBorders>
          </w:tcPr>
          <w:p w14:paraId="1ABEEB1A" w14:textId="201BB2B6"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294E131F" w14:textId="683E0A7F"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7C3B526C" w14:textId="1402B126"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7270CD8D" w14:textId="6F09B4C1"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r w:rsidR="00C24DEF" w14:paraId="7404A986" w14:textId="6C8A7D6D" w:rsidTr="009E2D54">
        <w:trPr>
          <w:jc w:val="center"/>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14:paraId="4701977B" w14:textId="33F0C68D" w:rsidR="00C24DEF" w:rsidRDefault="00C24DEF" w:rsidP="00C24DEF">
            <w:pPr>
              <w:pStyle w:val="BodyText"/>
            </w:pPr>
            <w:r>
              <w:t xml:space="preserve">Activated </w:t>
            </w:r>
          </w:p>
        </w:tc>
        <w:tc>
          <w:tcPr>
            <w:tcW w:w="2054" w:type="dxa"/>
            <w:tcBorders>
              <w:left w:val="single" w:sz="4" w:space="0" w:color="auto"/>
            </w:tcBorders>
          </w:tcPr>
          <w:p w14:paraId="231D2CD1" w14:textId="3105322E"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314D0D51" w14:textId="7B8F2368" w:rsidR="00C24DEF" w:rsidRDefault="001D44F3" w:rsidP="00C24DEF">
            <w:pPr>
              <w:pStyle w:val="BodyText"/>
              <w:cnfStyle w:val="000000000000" w:firstRow="0" w:lastRow="0" w:firstColumn="0" w:lastColumn="0" w:oddVBand="0" w:evenVBand="0" w:oddHBand="0" w:evenHBand="0" w:firstRowFirstColumn="0" w:firstRowLastColumn="0" w:lastRowFirstColumn="0" w:lastRowLastColumn="0"/>
            </w:pPr>
            <w:r>
              <w:t>Deactivated</w:t>
            </w:r>
          </w:p>
        </w:tc>
        <w:tc>
          <w:tcPr>
            <w:tcW w:w="2054" w:type="dxa"/>
          </w:tcPr>
          <w:p w14:paraId="4B4E0C33" w14:textId="17B29633"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Activated</w:t>
            </w:r>
          </w:p>
        </w:tc>
        <w:tc>
          <w:tcPr>
            <w:tcW w:w="2054" w:type="dxa"/>
          </w:tcPr>
          <w:p w14:paraId="17FAAB52" w14:textId="538DE082" w:rsidR="00C24DEF" w:rsidRDefault="00C24DEF" w:rsidP="00C24DEF">
            <w:pPr>
              <w:pStyle w:val="BodyText"/>
              <w:cnfStyle w:val="000000000000" w:firstRow="0" w:lastRow="0" w:firstColumn="0" w:lastColumn="0" w:oddVBand="0" w:evenVBand="0" w:oddHBand="0" w:evenHBand="0" w:firstRowFirstColumn="0" w:firstRowLastColumn="0" w:lastRowFirstColumn="0" w:lastRowLastColumn="0"/>
            </w:pPr>
            <w:r>
              <w:t>Dormant</w:t>
            </w:r>
          </w:p>
        </w:tc>
      </w:tr>
    </w:tbl>
    <w:p w14:paraId="6FA553A8" w14:textId="659451F3" w:rsidR="00DA408B" w:rsidRDefault="00DA408B" w:rsidP="00DA408B">
      <w:pPr>
        <w:pStyle w:val="Caption"/>
      </w:pPr>
      <w:bookmarkStart w:id="42" w:name="_Ref507283487"/>
      <w:r>
        <w:t xml:space="preserve">Table </w:t>
      </w:r>
      <w:r>
        <w:fldChar w:fldCharType="begin"/>
      </w:r>
      <w:r>
        <w:instrText xml:space="preserve"> SEQ Table \* ARABIC </w:instrText>
      </w:r>
      <w:r>
        <w:fldChar w:fldCharType="separate"/>
      </w:r>
      <w:r w:rsidR="00D44E58">
        <w:rPr>
          <w:noProof/>
        </w:rPr>
        <w:t>3</w:t>
      </w:r>
      <w:r>
        <w:fldChar w:fldCharType="end"/>
      </w:r>
      <w:bookmarkEnd w:id="42"/>
      <w:r>
        <w:tab/>
        <w:t xml:space="preserve">Transition from state in first column </w:t>
      </w:r>
      <w:r w:rsidR="0077649B">
        <w:t xml:space="preserve">when receiving both </w:t>
      </w:r>
      <w:r w:rsidR="009E2D54">
        <w:t>legacy</w:t>
      </w:r>
      <w:r w:rsidR="0077649B">
        <w:t xml:space="preserve"> and new MAC CE</w:t>
      </w:r>
    </w:p>
    <w:p w14:paraId="14A45E12" w14:textId="145D1F9E" w:rsidR="009E2D54" w:rsidRDefault="009E2D54" w:rsidP="00CE0424">
      <w:pPr>
        <w:pStyle w:val="BodyText"/>
      </w:pPr>
      <w:r>
        <w:fldChar w:fldCharType="begin"/>
      </w:r>
      <w:r>
        <w:instrText xml:space="preserve"> REF _Ref507283487 \h </w:instrText>
      </w:r>
      <w:r>
        <w:fldChar w:fldCharType="separate"/>
      </w:r>
      <w:r w:rsidR="00D44E58">
        <w:t xml:space="preserve">Table </w:t>
      </w:r>
      <w:r w:rsidR="00D44E58">
        <w:rPr>
          <w:noProof/>
        </w:rPr>
        <w:t>3</w:t>
      </w:r>
      <w:r>
        <w:fldChar w:fldCharType="end"/>
      </w:r>
      <w:r>
        <w:t xml:space="preserve"> can be implemented in the UEs </w:t>
      </w:r>
      <w:r w:rsidR="00031B8F">
        <w:t xml:space="preserve">by </w:t>
      </w:r>
      <w:r>
        <w:t xml:space="preserve">always first </w:t>
      </w:r>
      <w:r w:rsidR="00C24DEF">
        <w:t>applying</w:t>
      </w:r>
      <w:r>
        <w:t xml:space="preserve"> the legacy MAC CE, and </w:t>
      </w:r>
      <w:r w:rsidR="00C24DEF">
        <w:t xml:space="preserve">then applying </w:t>
      </w:r>
      <w:r>
        <w:t xml:space="preserve">the new MAC CE. </w:t>
      </w:r>
      <w:r w:rsidR="00F57E17">
        <w:t xml:space="preserve">The state </w:t>
      </w:r>
      <w:r w:rsidR="00FE5AC9">
        <w:t>transitions are illustrated in figure 4.</w:t>
      </w:r>
    </w:p>
    <w:p w14:paraId="100B351F" w14:textId="77777777" w:rsidR="00FE5AC9" w:rsidRPr="00F13B91" w:rsidRDefault="00FE5AC9" w:rsidP="00FE5AC9">
      <w:pPr>
        <w:pStyle w:val="Proposal"/>
        <w:numPr>
          <w:ilvl w:val="0"/>
          <w:numId w:val="0"/>
        </w:numPr>
      </w:pPr>
      <w:bookmarkStart w:id="43" w:name="_Toc513472326"/>
      <w:bookmarkStart w:id="44" w:name="_Toc513472376"/>
      <w:bookmarkStart w:id="45" w:name="_Toc513540149"/>
      <w:bookmarkStart w:id="46" w:name="_Toc513560398"/>
      <w:r>
        <w:rPr>
          <w:noProof/>
        </w:rPr>
        <mc:AlternateContent>
          <mc:Choice Requires="wpc">
            <w:drawing>
              <wp:inline distT="0" distB="0" distL="0" distR="0" wp14:anchorId="6DD29510" wp14:editId="3B47891E">
                <wp:extent cx="6153150" cy="3589338"/>
                <wp:effectExtent l="0" t="0" r="0" b="0"/>
                <wp:docPr id="78" name="Canvas 7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 name="Text Box 35"/>
                        <wps:cNvSpPr txBox="1"/>
                        <wps:spPr>
                          <a:xfrm>
                            <a:off x="3228975" y="1647900"/>
                            <a:ext cx="447675" cy="282486"/>
                          </a:xfrm>
                          <a:prstGeom prst="rect">
                            <a:avLst/>
                          </a:prstGeom>
                          <a:solidFill>
                            <a:schemeClr val="lt1"/>
                          </a:solidFill>
                          <a:ln w="6350">
                            <a:noFill/>
                          </a:ln>
                        </wps:spPr>
                        <wps:txbx>
                          <w:txbxContent>
                            <w:p w14:paraId="53B7B74D" w14:textId="4860CE73" w:rsidR="007D77BB"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00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Rectangle: Rounded Corners 65">
                          <a:extLst/>
                        </wps:cNvPr>
                        <wps:cNvSpPr/>
                        <wps:spPr>
                          <a:xfrm>
                            <a:off x="2025754" y="2197901"/>
                            <a:ext cx="1461893" cy="74341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9E119C"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wps:txbx>
                        <wps:bodyPr rtlCol="0" anchor="ctr"/>
                      </wps:wsp>
                      <wps:wsp>
                        <wps:cNvPr id="93" name="Text Box 35"/>
                        <wps:cNvSpPr txBox="1"/>
                        <wps:spPr>
                          <a:xfrm>
                            <a:off x="3487647" y="1418179"/>
                            <a:ext cx="447675" cy="267335"/>
                          </a:xfrm>
                          <a:prstGeom prst="rect">
                            <a:avLst/>
                          </a:prstGeom>
                          <a:solidFill>
                            <a:schemeClr val="lt1"/>
                          </a:solidFill>
                          <a:ln w="6350">
                            <a:noFill/>
                          </a:ln>
                        </wps:spPr>
                        <wps:txbx>
                          <w:txbxContent>
                            <w:p w14:paraId="3118E410" w14:textId="77777777" w:rsidR="00B5287D" w:rsidRDefault="00B5287D" w:rsidP="00B5287D">
                              <w:pPr>
                                <w:pStyle w:val="NormalWeb"/>
                                <w:overflowPunct w:val="0"/>
                                <w:spacing w:before="0" w:beforeAutospacing="0" w:after="120" w:afterAutospacing="0"/>
                                <w:jc w:val="both"/>
                              </w:pPr>
                              <w:r>
                                <w:rPr>
                                  <w:rFonts w:ascii="Arial" w:eastAsia="Times New Roman" w:hAnsi="Arial"/>
                                  <w:sz w:val="28"/>
                                  <w:szCs w:val="28"/>
                                  <w:lang w:val="en-GB"/>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 name="Text Box 35"/>
                        <wps:cNvSpPr txBox="1"/>
                        <wps:spPr>
                          <a:xfrm>
                            <a:off x="2242351" y="3211212"/>
                            <a:ext cx="447675" cy="286797"/>
                          </a:xfrm>
                          <a:prstGeom prst="rect">
                            <a:avLst/>
                          </a:prstGeom>
                          <a:solidFill>
                            <a:schemeClr val="lt1"/>
                          </a:solidFill>
                          <a:ln w="6350">
                            <a:noFill/>
                          </a:ln>
                        </wps:spPr>
                        <wps:txbx>
                          <w:txbxContent>
                            <w:p w14:paraId="268DD4DA" w14:textId="3DEEB423" w:rsidR="006332A9" w:rsidRDefault="00C44748" w:rsidP="00C44748">
                              <w:pPr>
                                <w:pStyle w:val="NormalWeb"/>
                                <w:overflowPunct w:val="0"/>
                                <w:spacing w:before="0" w:beforeAutospacing="0" w:after="120" w:afterAutospacing="0"/>
                                <w:jc w:val="both"/>
                              </w:pPr>
                              <w:r>
                                <w:rPr>
                                  <w:rFonts w:ascii="Arial" w:eastAsia="Times New Roman" w:hAnsi="Arial"/>
                                  <w:sz w:val="28"/>
                                  <w:szCs w:val="28"/>
                                  <w:lang w:val="en-GB"/>
                                </w:rPr>
                                <w:t>00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35"/>
                        <wps:cNvSpPr txBox="1"/>
                        <wps:spPr>
                          <a:xfrm>
                            <a:off x="2754222" y="3211214"/>
                            <a:ext cx="447675" cy="268605"/>
                          </a:xfrm>
                          <a:prstGeom prst="rect">
                            <a:avLst/>
                          </a:prstGeom>
                          <a:solidFill>
                            <a:schemeClr val="lt1"/>
                          </a:solidFill>
                          <a:ln w="6350">
                            <a:noFill/>
                          </a:ln>
                        </wps:spPr>
                        <wps:txbx>
                          <w:txbxContent>
                            <w:p w14:paraId="24E79B6B" w14:textId="1D1ED817" w:rsidR="00C30187" w:rsidRDefault="00C30187" w:rsidP="00C30187">
                              <w:pPr>
                                <w:pStyle w:val="NormalWeb"/>
                                <w:overflowPunct w:val="0"/>
                                <w:spacing w:before="0" w:beforeAutospacing="0" w:after="120" w:afterAutospacing="0"/>
                                <w:jc w:val="both"/>
                              </w:pPr>
                              <w:r>
                                <w:rPr>
                                  <w:rFonts w:ascii="Arial" w:eastAsia="Times New Roman" w:hAnsi="Arial"/>
                                  <w:sz w:val="28"/>
                                  <w:szCs w:val="28"/>
                                  <w:lang w:val="en-GB"/>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Rectangle: Rounded Corners 66">
                          <a:extLst/>
                        </wps:cNvPr>
                        <wps:cNvSpPr/>
                        <wps:spPr>
                          <a:xfrm>
                            <a:off x="4107416" y="767247"/>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1E45D6"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wps:txbx>
                        <wps:bodyPr rtlCol="0" anchor="ctr"/>
                      </wps:wsp>
                      <wps:wsp>
                        <wps:cNvPr id="67" name="Straight Arrow Connector 67">
                          <a:extLst/>
                        </wps:cNvPr>
                        <wps:cNvCnPr/>
                        <wps:spPr>
                          <a:xfrm flipH="1">
                            <a:off x="3190875" y="1258103"/>
                            <a:ext cx="1076325" cy="9396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Rounded Corners 69">
                          <a:extLst/>
                        </wps:cNvPr>
                        <wps:cNvSpPr/>
                        <wps:spPr>
                          <a:xfrm>
                            <a:off x="836017" y="771019"/>
                            <a:ext cx="1189737" cy="4913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EC03E9"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wps:txbx>
                        <wps:bodyPr rtlCol="0" anchor="ctr"/>
                      </wps:wsp>
                      <wps:wsp>
                        <wps:cNvPr id="70" name="Arrow: Curved Up 70"/>
                        <wps:cNvSpPr/>
                        <wps:spPr>
                          <a:xfrm>
                            <a:off x="2438400" y="2999844"/>
                            <a:ext cx="590550" cy="229132"/>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35"/>
                        <wps:cNvSpPr txBox="1"/>
                        <wps:spPr>
                          <a:xfrm>
                            <a:off x="1142025" y="231127"/>
                            <a:ext cx="447675" cy="364475"/>
                          </a:xfrm>
                          <a:prstGeom prst="rect">
                            <a:avLst/>
                          </a:prstGeom>
                          <a:solidFill>
                            <a:schemeClr val="lt1"/>
                          </a:solidFill>
                          <a:ln w="6350">
                            <a:noFill/>
                          </a:ln>
                        </wps:spPr>
                        <wps:txbx>
                          <w:txbxContent>
                            <w:p w14:paraId="49572DCD" w14:textId="3EE3B09F" w:rsidR="00806370" w:rsidRPr="00383556" w:rsidRDefault="00E839A0" w:rsidP="00FE5AC9">
                              <w:pPr>
                                <w:pStyle w:val="NormalWeb"/>
                                <w:overflowPunct w:val="0"/>
                                <w:spacing w:before="0" w:beforeAutospacing="0" w:after="120" w:afterAutospacing="0"/>
                                <w:jc w:val="both"/>
                                <w:rPr>
                                  <w:rFonts w:ascii="Arial" w:eastAsia="Times New Roman" w:hAnsi="Arial"/>
                                  <w:sz w:val="28"/>
                                  <w:szCs w:val="28"/>
                                  <w:lang w:val="en-GB"/>
                                </w:rPr>
                              </w:pPr>
                              <w:r>
                                <w:rPr>
                                  <w:rFonts w:ascii="Arial" w:eastAsia="Times New Roman" w:hAnsi="Arial"/>
                                  <w:sz w:val="28"/>
                                  <w:szCs w:val="28"/>
                                  <w:lang w:val="en-GB"/>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 name="Text Box 35"/>
                        <wps:cNvSpPr txBox="1"/>
                        <wps:spPr>
                          <a:xfrm>
                            <a:off x="1513500" y="1813256"/>
                            <a:ext cx="447675" cy="267970"/>
                          </a:xfrm>
                          <a:prstGeom prst="rect">
                            <a:avLst/>
                          </a:prstGeom>
                          <a:solidFill>
                            <a:schemeClr val="lt1"/>
                          </a:solidFill>
                          <a:ln w="6350">
                            <a:noFill/>
                          </a:ln>
                        </wps:spPr>
                        <wps:txbx>
                          <w:txbxContent>
                            <w:p w14:paraId="774F0C7E" w14:textId="77777777" w:rsidR="00C30187" w:rsidRDefault="00C30187" w:rsidP="00C30187">
                              <w:pPr>
                                <w:pStyle w:val="NormalWeb"/>
                                <w:overflowPunct w:val="0"/>
                                <w:spacing w:before="0" w:beforeAutospacing="0" w:after="120" w:afterAutospacing="0"/>
                                <w:jc w:val="both"/>
                              </w:pPr>
                              <w:r>
                                <w:rPr>
                                  <w:rFonts w:ascii="Arial" w:eastAsia="Times New Roman" w:hAnsi="Arial"/>
                                  <w:sz w:val="28"/>
                                  <w:szCs w:val="28"/>
                                  <w:lang w:val="en-GB"/>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Arrow: Curved Up 72"/>
                        <wps:cNvSpPr/>
                        <wps:spPr>
                          <a:xfrm flipV="1">
                            <a:off x="1075350" y="522880"/>
                            <a:ext cx="590550" cy="22860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Text Box 35"/>
                        <wps:cNvSpPr txBox="1"/>
                        <wps:spPr>
                          <a:xfrm>
                            <a:off x="1236300" y="1544712"/>
                            <a:ext cx="447675" cy="268689"/>
                          </a:xfrm>
                          <a:prstGeom prst="rect">
                            <a:avLst/>
                          </a:prstGeom>
                          <a:solidFill>
                            <a:schemeClr val="lt1"/>
                          </a:solidFill>
                          <a:ln w="6350">
                            <a:noFill/>
                          </a:ln>
                        </wps:spPr>
                        <wps:txbx>
                          <w:txbxContent>
                            <w:p w14:paraId="2071BE65" w14:textId="3FC4F313" w:rsidR="00235167" w:rsidRDefault="00C44748" w:rsidP="00C44748">
                              <w:pPr>
                                <w:pStyle w:val="NormalWeb"/>
                                <w:overflowPunct w:val="0"/>
                                <w:spacing w:before="0" w:beforeAutospacing="0" w:after="120" w:afterAutospacing="0"/>
                                <w:jc w:val="both"/>
                              </w:pPr>
                              <w:r>
                                <w:rPr>
                                  <w:rFonts w:ascii="Arial" w:eastAsia="Times New Roman" w:hAnsi="Arial"/>
                                  <w:sz w:val="28"/>
                                  <w:szCs w:val="28"/>
                                  <w:lang w:val="en-GB"/>
                                </w:rPr>
                                <w:t>00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Text Box 35"/>
                        <wps:cNvSpPr txBox="1"/>
                        <wps:spPr>
                          <a:xfrm>
                            <a:off x="4475775" y="264313"/>
                            <a:ext cx="447675" cy="308507"/>
                          </a:xfrm>
                          <a:prstGeom prst="rect">
                            <a:avLst/>
                          </a:prstGeom>
                          <a:solidFill>
                            <a:schemeClr val="lt1"/>
                          </a:solidFill>
                          <a:ln w="6350">
                            <a:noFill/>
                          </a:ln>
                        </wps:spPr>
                        <wps:txbx>
                          <w:txbxContent>
                            <w:p w14:paraId="69057C2B" w14:textId="0E179094" w:rsidR="00F44F56"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Straight Arrow Connector 74">
                          <a:extLst/>
                        </wps:cNvPr>
                        <wps:cNvCnPr/>
                        <wps:spPr>
                          <a:xfrm>
                            <a:off x="1218225" y="1258325"/>
                            <a:ext cx="1077300" cy="9384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 name="Text Box 35"/>
                        <wps:cNvSpPr txBox="1"/>
                        <wps:spPr>
                          <a:xfrm>
                            <a:off x="2080426" y="1451975"/>
                            <a:ext cx="447675" cy="361441"/>
                          </a:xfrm>
                          <a:prstGeom prst="rect">
                            <a:avLst/>
                          </a:prstGeom>
                          <a:solidFill>
                            <a:schemeClr val="lt1"/>
                          </a:solidFill>
                          <a:ln w="6350">
                            <a:noFill/>
                          </a:ln>
                        </wps:spPr>
                        <wps:txbx>
                          <w:txbxContent>
                            <w:p w14:paraId="2FBE99A0" w14:textId="6BF3905A" w:rsidR="00EE7A37" w:rsidRDefault="00E839A0" w:rsidP="00E839A0">
                              <w:pPr>
                                <w:pStyle w:val="NormalWeb"/>
                                <w:overflowPunct w:val="0"/>
                                <w:spacing w:before="0" w:beforeAutospacing="0" w:after="120" w:afterAutospacing="0"/>
                                <w:jc w:val="both"/>
                              </w:pPr>
                              <w:r>
                                <w:rPr>
                                  <w:rFonts w:ascii="Arial" w:eastAsia="Times New Roman" w:hAnsi="Arial"/>
                                  <w:sz w:val="28"/>
                                  <w:szCs w:val="28"/>
                                  <w:lang w:val="en-GB"/>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Straight Arrow Connector 75">
                          <a:extLst/>
                        </wps:cNvPr>
                        <wps:cNvCnPr>
                          <a:stCxn id="4294967295" idx="0"/>
                        </wps:cNvCnPr>
                        <wps:spPr>
                          <a:xfrm flipH="1" flipV="1">
                            <a:off x="1762125" y="1262096"/>
                            <a:ext cx="994576" cy="9356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Arrow: Curved Up 77"/>
                        <wps:cNvSpPr/>
                        <wps:spPr>
                          <a:xfrm flipV="1">
                            <a:off x="4332900" y="522850"/>
                            <a:ext cx="590550" cy="227965"/>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Text Box 35"/>
                        <wps:cNvSpPr txBox="1"/>
                        <wps:spPr>
                          <a:xfrm>
                            <a:off x="4037625" y="1738707"/>
                            <a:ext cx="447675" cy="290118"/>
                          </a:xfrm>
                          <a:prstGeom prst="rect">
                            <a:avLst/>
                          </a:prstGeom>
                          <a:solidFill>
                            <a:schemeClr val="lt1"/>
                          </a:solidFill>
                          <a:ln w="6350">
                            <a:noFill/>
                          </a:ln>
                        </wps:spPr>
                        <wps:txbx>
                          <w:txbxContent>
                            <w:p w14:paraId="0109C25B" w14:textId="180614FF" w:rsidR="008D61A7"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Straight Arrow Connector 81">
                          <a:extLst/>
                        </wps:cNvPr>
                        <wps:cNvCnPr/>
                        <wps:spPr>
                          <a:xfrm flipV="1">
                            <a:off x="3487647" y="1257993"/>
                            <a:ext cx="1255803" cy="10434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Text Box 35"/>
                        <wps:cNvSpPr txBox="1"/>
                        <wps:spPr>
                          <a:xfrm>
                            <a:off x="2820897" y="1041399"/>
                            <a:ext cx="447675" cy="297434"/>
                          </a:xfrm>
                          <a:prstGeom prst="rect">
                            <a:avLst/>
                          </a:prstGeom>
                          <a:solidFill>
                            <a:schemeClr val="lt1"/>
                          </a:solidFill>
                          <a:ln w="6350">
                            <a:noFill/>
                          </a:ln>
                        </wps:spPr>
                        <wps:txbx>
                          <w:txbxContent>
                            <w:p w14:paraId="25BF71E7" w14:textId="09A91992" w:rsidR="00FE7182" w:rsidRDefault="00E839A0" w:rsidP="00E839A0">
                              <w:pPr>
                                <w:pStyle w:val="NormalWeb"/>
                                <w:overflowPunct w:val="0"/>
                                <w:spacing w:before="0" w:beforeAutospacing="0" w:after="120" w:afterAutospacing="0"/>
                                <w:jc w:val="both"/>
                              </w:pPr>
                              <w:r>
                                <w:rPr>
                                  <w:rFonts w:ascii="Arial" w:eastAsia="Times New Roman" w:hAnsi="Arial"/>
                                  <w:sz w:val="28"/>
                                  <w:szCs w:val="28"/>
                                  <w:lang w:val="en-GB"/>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Straight Arrow Connector 82">
                          <a:extLst/>
                        </wps:cNvPr>
                        <wps:cNvCnPr/>
                        <wps:spPr>
                          <a:xfrm flipH="1">
                            <a:off x="2025754" y="1118983"/>
                            <a:ext cx="207952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Straight Arrow Connector 83">
                          <a:extLst/>
                        </wps:cNvPr>
                        <wps:cNvCnPr/>
                        <wps:spPr>
                          <a:xfrm>
                            <a:off x="2025754" y="885747"/>
                            <a:ext cx="207952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Text Box 35"/>
                        <wps:cNvSpPr txBox="1"/>
                        <wps:spPr>
                          <a:xfrm>
                            <a:off x="2781300" y="522863"/>
                            <a:ext cx="447675" cy="310052"/>
                          </a:xfrm>
                          <a:prstGeom prst="rect">
                            <a:avLst/>
                          </a:prstGeom>
                          <a:solidFill>
                            <a:schemeClr val="lt1"/>
                          </a:solidFill>
                          <a:ln w="6350">
                            <a:noFill/>
                          </a:ln>
                        </wps:spPr>
                        <wps:txbx>
                          <w:txbxContent>
                            <w:p w14:paraId="45378823" w14:textId="1302820F" w:rsidR="00C34D68"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D29510" id="Canvas 78" o:spid="_x0000_s1077" editas="canvas" style="width:484.5pt;height:282.65pt;mso-position-horizontal-relative:char;mso-position-vertical-relative:line" coordsize="61531,35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">
                <v:shape id="_x0000_s1078" type="#_x0000_t75" style="position:absolute;width:61531;height:35890;visibility:visible;mso-wrap-style:square">
                  <v:fill o:detectmouseclick="t"/>
                  <v:path o:connecttype="none"/>
                </v:shape>
                <v:shape id="Text Box 35" o:spid="_x0000_s1079" type="#_x0000_t202" style="position:absolute;left:32289;top:16479;width:4477;height:2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" fillcolor="white [3201]" stroked="f" strokeweight=".5pt">
                  <v:textbox>
                    <w:txbxContent>
                      <w:p w14:paraId="53B7B74D" w14:textId="4860CE73" w:rsidR="007D77BB"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00</w:t>
                        </w:r>
                      </w:p>
                    </w:txbxContent>
                  </v:textbox>
                </v:shape>
                <v:roundrect id="Rectangle: Rounded Corners 65" o:spid="_x0000_s1080" style="position:absolute;left:20257;top:21979;width:14619;height:74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" fillcolor="#5b9bd5 [3204]" strokecolor="#1f4d78 [1604]" strokeweight="1pt">
                  <v:stroke joinstyle="miter"/>
                  <v:textbox>
                    <w:txbxContent>
                      <w:p w14:paraId="0E9E119C"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Deactivated</w:t>
                        </w:r>
                      </w:p>
                    </w:txbxContent>
                  </v:textbox>
                </v:roundrect>
                <v:shape id="Text Box 35" o:spid="_x0000_s1081" type="#_x0000_t202" style="position:absolute;left:34876;top:14181;width:4477;height:2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3118E410" w14:textId="77777777" w:rsidR="00B5287D" w:rsidRDefault="00B5287D" w:rsidP="00B5287D">
                        <w:pPr>
                          <w:pStyle w:val="NormalWeb"/>
                          <w:overflowPunct w:val="0"/>
                          <w:spacing w:before="0" w:beforeAutospacing="0" w:after="120" w:afterAutospacing="0"/>
                          <w:jc w:val="both"/>
                        </w:pPr>
                        <w:r>
                          <w:rPr>
                            <w:rFonts w:ascii="Arial" w:eastAsia="Times New Roman" w:hAnsi="Arial"/>
                            <w:sz w:val="28"/>
                            <w:szCs w:val="28"/>
                            <w:lang w:val="en-GB"/>
                          </w:rPr>
                          <w:t>01</w:t>
                        </w:r>
                      </w:p>
                    </w:txbxContent>
                  </v:textbox>
                </v:shape>
                <v:shape id="Text Box 35" o:spid="_x0000_s1082" type="#_x0000_t202" style="position:absolute;left:22423;top:32112;width:4477;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268DD4DA" w14:textId="3DEEB423" w:rsidR="006332A9" w:rsidRDefault="00C44748" w:rsidP="00C44748">
                        <w:pPr>
                          <w:pStyle w:val="NormalWeb"/>
                          <w:overflowPunct w:val="0"/>
                          <w:spacing w:before="0" w:beforeAutospacing="0" w:after="120" w:afterAutospacing="0"/>
                          <w:jc w:val="both"/>
                        </w:pPr>
                        <w:r>
                          <w:rPr>
                            <w:rFonts w:ascii="Arial" w:eastAsia="Times New Roman" w:hAnsi="Arial"/>
                            <w:sz w:val="28"/>
                            <w:szCs w:val="28"/>
                            <w:lang w:val="en-GB"/>
                          </w:rPr>
                          <w:t>00</w:t>
                        </w:r>
                      </w:p>
                    </w:txbxContent>
                  </v:textbox>
                </v:shape>
                <v:shape id="Text Box 35" o:spid="_x0000_s1083" type="#_x0000_t202" style="position:absolute;left:27542;top:32112;width:4476;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" fillcolor="white [3201]" stroked="f" strokeweight=".5pt">
                  <v:textbox>
                    <w:txbxContent>
                      <w:p w14:paraId="24E79B6B" w14:textId="1D1ED817" w:rsidR="00C30187" w:rsidRDefault="00C30187" w:rsidP="00C30187">
                        <w:pPr>
                          <w:pStyle w:val="NormalWeb"/>
                          <w:overflowPunct w:val="0"/>
                          <w:spacing w:before="0" w:beforeAutospacing="0" w:after="120" w:afterAutospacing="0"/>
                          <w:jc w:val="both"/>
                        </w:pPr>
                        <w:r>
                          <w:rPr>
                            <w:rFonts w:ascii="Arial" w:eastAsia="Times New Roman" w:hAnsi="Arial"/>
                            <w:sz w:val="28"/>
                            <w:szCs w:val="28"/>
                            <w:lang w:val="en-GB"/>
                          </w:rPr>
                          <w:t>01</w:t>
                        </w:r>
                      </w:p>
                    </w:txbxContent>
                  </v:textbox>
                </v:shape>
                <v:roundrect id="Rectangle: Rounded Corners 66" o:spid="_x0000_s1084" style="position:absolute;left:41074;top:7672;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" fillcolor="#5b9bd5 [3204]" strokecolor="#1f4d78 [1604]" strokeweight="1pt">
                  <v:stroke joinstyle="miter"/>
                  <v:textbox>
                    <w:txbxContent>
                      <w:p w14:paraId="301E45D6"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Dormant</w:t>
                        </w:r>
                      </w:p>
                    </w:txbxContent>
                  </v:textbox>
                </v:roundrect>
                <v:shape id="Straight Arrow Connector 67" o:spid="_x0000_s1085" type="#_x0000_t32" style="position:absolute;left:31908;top:12581;width:10764;height:93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" strokecolor="#5b9bd5 [3204]" strokeweight=".5pt">
                  <v:stroke endarrow="block" joinstyle="miter"/>
                </v:shape>
                <v:roundrect id="Rectangle: Rounded Corners 69" o:spid="_x0000_s1086" style="position:absolute;left:8360;top:7710;width:11897;height:4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" fillcolor="#5b9bd5 [3204]" strokecolor="#1f4d78 [1604]" strokeweight="1pt">
                  <v:stroke joinstyle="miter"/>
                  <v:textbox>
                    <w:txbxContent>
                      <w:p w14:paraId="46EC03E9" w14:textId="77777777" w:rsidR="00FE5AC9" w:rsidRDefault="00FE5AC9" w:rsidP="00FE5AC9">
                        <w:pPr>
                          <w:pStyle w:val="NormalWeb"/>
                          <w:spacing w:before="0" w:beforeAutospacing="0" w:after="0" w:afterAutospacing="0"/>
                          <w:jc w:val="center"/>
                        </w:pPr>
                        <w:r>
                          <w:rPr>
                            <w:rFonts w:asciiTheme="minorHAnsi" w:hAnsi="Calibri" w:cstheme="minorBidi"/>
                            <w:color w:val="FFFFFF" w:themeColor="light1"/>
                            <w:kern w:val="24"/>
                            <w:sz w:val="36"/>
                            <w:szCs w:val="36"/>
                            <w:lang w:val="sv-SE"/>
                          </w:rPr>
                          <w:t>Activated</w:t>
                        </w:r>
                      </w:p>
                    </w:txbxContent>
                  </v:textbox>
                </v:roundrect>
                <v:shape id="Arrow: Curved Up 70" o:spid="_x0000_s1087" type="#_x0000_t104" style="position:absolute;left:24384;top:29998;width:5905;height:2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" adj="17410,20553,5400" fillcolor="#5b9bd5 [3204]" strokecolor="#1f4d78 [1604]" strokeweight="1pt"/>
                <v:shape id="Text Box 35" o:spid="_x0000_s1088" type="#_x0000_t202" style="position:absolute;left:11420;top:2311;width:4477;height:3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" fillcolor="white [3201]" stroked="f" strokeweight=".5pt">
                  <v:textbox>
                    <w:txbxContent>
                      <w:p w14:paraId="49572DCD" w14:textId="3EE3B09F" w:rsidR="00806370" w:rsidRPr="00383556" w:rsidRDefault="00E839A0" w:rsidP="00FE5AC9">
                        <w:pPr>
                          <w:pStyle w:val="NormalWeb"/>
                          <w:overflowPunct w:val="0"/>
                          <w:spacing w:before="0" w:beforeAutospacing="0" w:after="120" w:afterAutospacing="0"/>
                          <w:jc w:val="both"/>
                          <w:rPr>
                            <w:rFonts w:ascii="Arial" w:eastAsia="Times New Roman" w:hAnsi="Arial"/>
                            <w:sz w:val="28"/>
                            <w:szCs w:val="28"/>
                            <w:lang w:val="en-GB"/>
                          </w:rPr>
                        </w:pPr>
                        <w:r>
                          <w:rPr>
                            <w:rFonts w:ascii="Arial" w:eastAsia="Times New Roman" w:hAnsi="Arial"/>
                            <w:sz w:val="28"/>
                            <w:szCs w:val="28"/>
                            <w:lang w:val="en-GB"/>
                          </w:rPr>
                          <w:t>10</w:t>
                        </w:r>
                      </w:p>
                    </w:txbxContent>
                  </v:textbox>
                </v:shape>
                <v:shape id="Text Box 35" o:spid="_x0000_s1089" type="#_x0000_t202" style="position:absolute;left:15135;top:18132;width:4476;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774F0C7E" w14:textId="77777777" w:rsidR="00C30187" w:rsidRDefault="00C30187" w:rsidP="00C30187">
                        <w:pPr>
                          <w:pStyle w:val="NormalWeb"/>
                          <w:overflowPunct w:val="0"/>
                          <w:spacing w:before="0" w:beforeAutospacing="0" w:after="120" w:afterAutospacing="0"/>
                          <w:jc w:val="both"/>
                        </w:pPr>
                        <w:r>
                          <w:rPr>
                            <w:rFonts w:ascii="Arial" w:eastAsia="Times New Roman" w:hAnsi="Arial"/>
                            <w:sz w:val="28"/>
                            <w:szCs w:val="28"/>
                            <w:lang w:val="en-GB"/>
                          </w:rPr>
                          <w:t>01</w:t>
                        </w:r>
                      </w:p>
                    </w:txbxContent>
                  </v:textbox>
                </v:shape>
                <v:shape id="Arrow: Curved Up 72" o:spid="_x0000_s1090" type="#_x0000_t104" style="position:absolute;left:10753;top:5228;width:5906;height:228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" adj="17419,20555,5400" fillcolor="#5b9bd5 [3204]" strokecolor="#1f4d78 [1604]" strokeweight="1pt"/>
                <v:shape id="Text Box 35" o:spid="_x0000_s1091" type="#_x0000_t202" style="position:absolute;left:12363;top:15447;width:4476;height:2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" fillcolor="white [3201]" stroked="f" strokeweight=".5pt">
                  <v:textbox>
                    <w:txbxContent>
                      <w:p w14:paraId="2071BE65" w14:textId="3FC4F313" w:rsidR="00235167" w:rsidRDefault="00C44748" w:rsidP="00C44748">
                        <w:pPr>
                          <w:pStyle w:val="NormalWeb"/>
                          <w:overflowPunct w:val="0"/>
                          <w:spacing w:before="0" w:beforeAutospacing="0" w:after="120" w:afterAutospacing="0"/>
                          <w:jc w:val="both"/>
                        </w:pPr>
                        <w:r>
                          <w:rPr>
                            <w:rFonts w:ascii="Arial" w:eastAsia="Times New Roman" w:hAnsi="Arial"/>
                            <w:sz w:val="28"/>
                            <w:szCs w:val="28"/>
                            <w:lang w:val="en-GB"/>
                          </w:rPr>
                          <w:t>00</w:t>
                        </w:r>
                      </w:p>
                    </w:txbxContent>
                  </v:textbox>
                </v:shape>
                <v:shape id="Text Box 35" o:spid="_x0000_s1092" type="#_x0000_t202" style="position:absolute;left:44757;top:2643;width:4477;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" fillcolor="white [3201]" stroked="f" strokeweight=".5pt">
                  <v:textbox>
                    <w:txbxContent>
                      <w:p w14:paraId="69057C2B" w14:textId="0E179094" w:rsidR="00F44F56"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v:textbox>
                </v:shape>
                <v:shape id="Straight Arrow Connector 74" o:spid="_x0000_s1093" type="#_x0000_t32" style="position:absolute;left:12182;top:12583;width:10773;height:93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" strokecolor="#5b9bd5 [3204]" strokeweight=".5pt">
                  <v:stroke endarrow="block" joinstyle="miter"/>
                </v:shape>
                <v:shape id="Text Box 35" o:spid="_x0000_s1094" type="#_x0000_t202" style="position:absolute;left:20804;top:14519;width:4477;height:3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2FBE99A0" w14:textId="6BF3905A" w:rsidR="00EE7A37" w:rsidRDefault="00E839A0" w:rsidP="00E839A0">
                        <w:pPr>
                          <w:pStyle w:val="NormalWeb"/>
                          <w:overflowPunct w:val="0"/>
                          <w:spacing w:before="0" w:beforeAutospacing="0" w:after="120" w:afterAutospacing="0"/>
                          <w:jc w:val="both"/>
                        </w:pPr>
                        <w:r>
                          <w:rPr>
                            <w:rFonts w:ascii="Arial" w:eastAsia="Times New Roman" w:hAnsi="Arial"/>
                            <w:sz w:val="28"/>
                            <w:szCs w:val="28"/>
                            <w:lang w:val="en-GB"/>
                          </w:rPr>
                          <w:t>10</w:t>
                        </w:r>
                      </w:p>
                    </w:txbxContent>
                  </v:textbox>
                </v:shape>
                <v:shape id="Straight Arrow Connector 75" o:spid="_x0000_s1095" type="#_x0000_t32" style="position:absolute;left:17621;top:12620;width:9946;height:93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" strokecolor="#5b9bd5 [3204]" strokeweight=".5pt">
                  <v:stroke endarrow="block" joinstyle="miter"/>
                </v:shape>
                <v:shape id="Arrow: Curved Up 77" o:spid="_x0000_s1096" type="#_x0000_t104" style="position:absolute;left:43329;top:5228;width:5905;height:22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" adj="17431,20558,5400" fillcolor="#5b9bd5 [3204]" strokecolor="#1f4d78 [1604]" strokeweight="1pt"/>
                <v:shape id="Text Box 35" o:spid="_x0000_s1097" type="#_x0000_t202" style="position:absolute;left:40376;top:17387;width:4477;height:2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" fillcolor="white [3201]" stroked="f" strokeweight=".5pt">
                  <v:textbox>
                    <w:txbxContent>
                      <w:p w14:paraId="0109C25B" w14:textId="180614FF" w:rsidR="008D61A7"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v:textbox>
                </v:shape>
                <v:shape id="Straight Arrow Connector 81" o:spid="_x0000_s1098" type="#_x0000_t32" style="position:absolute;left:34876;top:12579;width:12558;height:104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" strokecolor="#5b9bd5 [3204]" strokeweight=".5pt">
                  <v:stroke endarrow="block" joinstyle="miter"/>
                </v:shape>
                <v:shape id="Text Box 35" o:spid="_x0000_s1099" type="#_x0000_t202" style="position:absolute;left:28208;top:10413;width:4477;height:2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" fillcolor="white [3201]" stroked="f" strokeweight=".5pt">
                  <v:textbox>
                    <w:txbxContent>
                      <w:p w14:paraId="25BF71E7" w14:textId="09A91992" w:rsidR="00FE7182" w:rsidRDefault="00E839A0" w:rsidP="00E839A0">
                        <w:pPr>
                          <w:pStyle w:val="NormalWeb"/>
                          <w:overflowPunct w:val="0"/>
                          <w:spacing w:before="0" w:beforeAutospacing="0" w:after="120" w:afterAutospacing="0"/>
                          <w:jc w:val="both"/>
                        </w:pPr>
                        <w:r>
                          <w:rPr>
                            <w:rFonts w:ascii="Arial" w:eastAsia="Times New Roman" w:hAnsi="Arial"/>
                            <w:sz w:val="28"/>
                            <w:szCs w:val="28"/>
                            <w:lang w:val="en-GB"/>
                          </w:rPr>
                          <w:t>10</w:t>
                        </w:r>
                      </w:p>
                    </w:txbxContent>
                  </v:textbox>
                </v:shape>
                <v:shape id="Straight Arrow Connector 82" o:spid="_x0000_s1100" type="#_x0000_t32" style="position:absolute;left:20257;top:11189;width:207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" strokecolor="#5b9bd5 [3204]" strokeweight=".5pt">
                  <v:stroke endarrow="block" joinstyle="miter"/>
                </v:shape>
                <v:shape id="Straight Arrow Connector 83" o:spid="_x0000_s1101" type="#_x0000_t32" style="position:absolute;left:20257;top:8857;width:20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" strokecolor="#5b9bd5 [3204]" strokeweight=".5pt">
                  <v:stroke endarrow="block" joinstyle="miter"/>
                </v:shape>
                <v:shape id="Text Box 35" o:spid="_x0000_s1102" type="#_x0000_t202" style="position:absolute;left:27813;top:5228;width:4476;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" fillcolor="white [3201]" stroked="f" strokeweight=".5pt">
                  <v:textbox>
                    <w:txbxContent>
                      <w:p w14:paraId="45378823" w14:textId="1302820F" w:rsidR="00C34D68" w:rsidRDefault="00BF3606" w:rsidP="00BF3606">
                        <w:pPr>
                          <w:pStyle w:val="NormalWeb"/>
                          <w:overflowPunct w:val="0"/>
                          <w:spacing w:before="0" w:beforeAutospacing="0" w:after="120" w:afterAutospacing="0"/>
                          <w:jc w:val="both"/>
                        </w:pPr>
                        <w:r>
                          <w:rPr>
                            <w:rFonts w:ascii="Arial" w:eastAsia="Times New Roman" w:hAnsi="Arial"/>
                            <w:sz w:val="28"/>
                            <w:szCs w:val="28"/>
                            <w:lang w:val="en-GB"/>
                          </w:rPr>
                          <w:t>11</w:t>
                        </w:r>
                      </w:p>
                    </w:txbxContent>
                  </v:textbox>
                </v:shape>
                <w10:anchorlock/>
              </v:group>
            </w:pict>
          </mc:Fallback>
        </mc:AlternateContent>
      </w:r>
      <w:bookmarkEnd w:id="43"/>
      <w:bookmarkEnd w:id="44"/>
      <w:bookmarkEnd w:id="45"/>
      <w:bookmarkEnd w:id="46"/>
    </w:p>
    <w:p w14:paraId="19019C36" w14:textId="50753427" w:rsidR="00FE5AC9" w:rsidRPr="006F108C" w:rsidRDefault="00FE5AC9" w:rsidP="00FE5AC9">
      <w:pPr>
        <w:pStyle w:val="Proposal"/>
        <w:numPr>
          <w:ilvl w:val="0"/>
          <w:numId w:val="0"/>
        </w:numPr>
        <w:ind w:left="1701" w:hanging="1701"/>
      </w:pPr>
      <w:bookmarkStart w:id="47" w:name="_Toc513472327"/>
      <w:bookmarkStart w:id="48" w:name="_Toc513472377"/>
      <w:bookmarkStart w:id="49" w:name="_Toc513540150"/>
      <w:bookmarkStart w:id="50" w:name="_Toc513560399"/>
      <w:r w:rsidRPr="006F108C">
        <w:t xml:space="preserve">Figure </w:t>
      </w:r>
      <w:r w:rsidR="009A3DA7">
        <w:t>4</w:t>
      </w:r>
      <w:r w:rsidRPr="006F108C">
        <w:t xml:space="preserve">: </w:t>
      </w:r>
      <w:r w:rsidR="009A3DA7">
        <w:t>State transitions when legacy and new</w:t>
      </w:r>
      <w:r>
        <w:t xml:space="preserve"> MAC CE </w:t>
      </w:r>
      <w:r w:rsidR="009A3DA7">
        <w:t>is received</w:t>
      </w:r>
      <w:r w:rsidR="00926400">
        <w:t xml:space="preserve"> (legacy MAC CE </w:t>
      </w:r>
      <w:r w:rsidR="00200BDF">
        <w:t xml:space="preserve">are </w:t>
      </w:r>
      <w:r w:rsidR="00926400">
        <w:t xml:space="preserve">indicated </w:t>
      </w:r>
      <w:r w:rsidR="00200BDF">
        <w:t xml:space="preserve">first, for example </w:t>
      </w:r>
      <w:r w:rsidR="00E839A0">
        <w:t>10 means legacy is 1 and new is 0</w:t>
      </w:r>
      <w:r w:rsidR="00926400">
        <w:t>)</w:t>
      </w:r>
      <w:bookmarkEnd w:id="47"/>
      <w:bookmarkEnd w:id="48"/>
      <w:bookmarkEnd w:id="49"/>
      <w:bookmarkEnd w:id="50"/>
    </w:p>
    <w:p w14:paraId="116B42D2" w14:textId="77777777" w:rsidR="009A3DA7" w:rsidRDefault="009A3DA7" w:rsidP="00CE0424">
      <w:pPr>
        <w:pStyle w:val="BodyText"/>
      </w:pPr>
    </w:p>
    <w:p w14:paraId="6A4EE455" w14:textId="6EC4DD50" w:rsidR="0065240D" w:rsidRDefault="00A40983" w:rsidP="00CE0424">
      <w:pPr>
        <w:pStyle w:val="BodyText"/>
      </w:pPr>
      <w:r>
        <w:t>Based on these discussions we propose</w:t>
      </w:r>
    </w:p>
    <w:p w14:paraId="1124AACC" w14:textId="19AD53AC" w:rsidR="00A40983" w:rsidRPr="00A04F49" w:rsidRDefault="00A40983" w:rsidP="00A40983">
      <w:pPr>
        <w:pStyle w:val="Proposal"/>
      </w:pPr>
      <w:bookmarkStart w:id="51" w:name="_Toc507284186"/>
      <w:bookmarkStart w:id="52" w:name="_Toc507284286"/>
      <w:bookmarkStart w:id="53" w:name="_Toc507284852"/>
      <w:bookmarkStart w:id="54" w:name="_Toc510038046"/>
      <w:bookmarkStart w:id="55" w:name="_Toc510038305"/>
      <w:bookmarkStart w:id="56" w:name="_Toc510043372"/>
      <w:bookmarkStart w:id="57" w:name="_Toc510695831"/>
      <w:bookmarkStart w:id="58" w:name="_Toc510696916"/>
      <w:bookmarkStart w:id="59" w:name="_Toc510698450"/>
      <w:bookmarkStart w:id="60" w:name="_Toc510698478"/>
      <w:bookmarkStart w:id="61" w:name="_Toc510698870"/>
      <w:bookmarkStart w:id="62" w:name="_Toc510699066"/>
      <w:bookmarkStart w:id="63" w:name="_Toc510707688"/>
      <w:bookmarkStart w:id="64" w:name="_Toc513472328"/>
      <w:bookmarkStart w:id="65" w:name="_Toc513472378"/>
      <w:bookmarkStart w:id="66" w:name="_Toc513540151"/>
      <w:bookmarkStart w:id="67" w:name="_Toc513560400"/>
      <w:r>
        <w:t xml:space="preserve">For UEs capable of the new </w:t>
      </w:r>
      <w:r w:rsidR="002A0CF7">
        <w:t>Dormant SCell</w:t>
      </w:r>
      <w:r>
        <w:t xml:space="preserve"> state, adopt the interpretations of reception of the MAC CEs for CA activation/deactivation as described in table 1, 2, and 3.</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B17073F" w14:textId="2C8FB58E" w:rsidR="00B72D59" w:rsidRDefault="00B72D59" w:rsidP="00B72D59">
      <w:pPr>
        <w:pStyle w:val="BodyText"/>
      </w:pPr>
    </w:p>
    <w:p w14:paraId="4A9E640A" w14:textId="7328958E" w:rsidR="00E642A0" w:rsidRDefault="00F40E55" w:rsidP="00A34298">
      <w:pPr>
        <w:pStyle w:val="BodyText"/>
      </w:pPr>
      <w:r>
        <w:t xml:space="preserve">In the </w:t>
      </w:r>
      <w:r w:rsidR="00A34298">
        <w:t xml:space="preserve">proposal </w:t>
      </w:r>
      <w:r w:rsidR="00FE109E">
        <w:t>above,</w:t>
      </w:r>
      <w:r w:rsidR="00A34298">
        <w:t xml:space="preserve"> </w:t>
      </w:r>
      <w:r>
        <w:t xml:space="preserve">we </w:t>
      </w:r>
      <w:r w:rsidR="00A34298">
        <w:t>use only one bit per SCell for the new MAC CE</w:t>
      </w:r>
      <w:r>
        <w:t xml:space="preserve">. Then we </w:t>
      </w:r>
      <w:r w:rsidR="007D1887">
        <w:t xml:space="preserve">can </w:t>
      </w:r>
      <w:r>
        <w:t xml:space="preserve">have one </w:t>
      </w:r>
      <w:r w:rsidR="007D1887">
        <w:t xml:space="preserve">dormant </w:t>
      </w:r>
      <w:r w:rsidR="00A34298">
        <w:t xml:space="preserve">MAC CE </w:t>
      </w:r>
      <w:r w:rsidR="007D1887">
        <w:t xml:space="preserve">of one octet </w:t>
      </w:r>
      <w:r w:rsidR="00564607">
        <w:t xml:space="preserve">to signal for seven </w:t>
      </w:r>
      <w:r w:rsidR="007D1887">
        <w:t xml:space="preserve">SCells and one dormant MAC CE of four </w:t>
      </w:r>
      <w:r w:rsidR="00257BE8">
        <w:t xml:space="preserve">octets </w:t>
      </w:r>
      <w:r w:rsidR="007D1887">
        <w:t xml:space="preserve">to signal </w:t>
      </w:r>
      <w:r w:rsidR="00257BE8">
        <w:t xml:space="preserve">for </w:t>
      </w:r>
      <w:r w:rsidR="00564607">
        <w:t>31 SCells.</w:t>
      </w:r>
      <w:r w:rsidR="00257BE8">
        <w:t xml:space="preserve"> </w:t>
      </w:r>
    </w:p>
    <w:p w14:paraId="2D7DB429" w14:textId="67047278" w:rsidR="00B72D59" w:rsidRDefault="00B129CC" w:rsidP="00B72D59">
      <w:pPr>
        <w:pStyle w:val="Proposal"/>
      </w:pPr>
      <w:bookmarkStart w:id="68" w:name="_Toc510043370"/>
      <w:bookmarkStart w:id="69" w:name="_Toc510695829"/>
      <w:bookmarkStart w:id="70" w:name="_Toc510696914"/>
      <w:bookmarkStart w:id="71" w:name="_Toc510698448"/>
      <w:bookmarkStart w:id="72" w:name="_Toc510698476"/>
      <w:bookmarkStart w:id="73" w:name="_Toc510698868"/>
      <w:bookmarkStart w:id="74" w:name="_Toc510699064"/>
      <w:bookmarkStart w:id="75" w:name="_Toc510707686"/>
      <w:bookmarkStart w:id="76" w:name="_Toc513472329"/>
      <w:bookmarkStart w:id="77" w:name="_Toc513472379"/>
      <w:bookmarkStart w:id="78" w:name="_Toc513540152"/>
      <w:bookmarkStart w:id="79" w:name="_Toc513560401"/>
      <w:r>
        <w:t xml:space="preserve">Let </w:t>
      </w:r>
      <w:r w:rsidR="00FA5C68">
        <w:t xml:space="preserve">there be one bit per SCell and </w:t>
      </w:r>
      <w:r w:rsidR="002B54C6">
        <w:t xml:space="preserve">have one </w:t>
      </w:r>
      <w:r w:rsidR="005D3041">
        <w:t>dormant</w:t>
      </w:r>
      <w:r w:rsidR="002B54C6">
        <w:t xml:space="preserve"> </w:t>
      </w:r>
      <w:r w:rsidR="00BC2018">
        <w:t xml:space="preserve">MAC CE with one </w:t>
      </w:r>
      <w:r w:rsidR="002B54C6">
        <w:t xml:space="preserve">octet </w:t>
      </w:r>
      <w:r w:rsidR="00BC2018">
        <w:t xml:space="preserve">(maximum 7 SCells) </w:t>
      </w:r>
      <w:r w:rsidR="002B54C6">
        <w:t xml:space="preserve">and </w:t>
      </w:r>
      <w:r w:rsidR="00BC2018">
        <w:t xml:space="preserve">another </w:t>
      </w:r>
      <w:r w:rsidR="005D3041">
        <w:t xml:space="preserve">dormant </w:t>
      </w:r>
      <w:r w:rsidR="00BC2018">
        <w:t xml:space="preserve">MAC CE with four </w:t>
      </w:r>
      <w:r w:rsidR="00B72D59">
        <w:t>octets (maximum 31 SCells).</w:t>
      </w:r>
      <w:bookmarkEnd w:id="68"/>
      <w:bookmarkEnd w:id="69"/>
      <w:bookmarkEnd w:id="70"/>
      <w:bookmarkEnd w:id="71"/>
      <w:bookmarkEnd w:id="72"/>
      <w:bookmarkEnd w:id="73"/>
      <w:bookmarkEnd w:id="74"/>
      <w:bookmarkEnd w:id="75"/>
      <w:bookmarkEnd w:id="76"/>
      <w:bookmarkEnd w:id="77"/>
      <w:bookmarkEnd w:id="78"/>
      <w:bookmarkEnd w:id="79"/>
      <w:r w:rsidR="00B72D59">
        <w:t xml:space="preserve"> </w:t>
      </w:r>
    </w:p>
    <w:p w14:paraId="5D45B881" w14:textId="736135ED" w:rsidR="007D5311" w:rsidRDefault="007D5311" w:rsidP="00CE0424">
      <w:pPr>
        <w:pStyle w:val="BodyText"/>
      </w:pPr>
    </w:p>
    <w:p w14:paraId="735EC7EB" w14:textId="77777777" w:rsidR="00D93F31" w:rsidRDefault="00D93F31" w:rsidP="00CE0424">
      <w:pPr>
        <w:pStyle w:val="BodyText"/>
      </w:pPr>
    </w:p>
    <w:p w14:paraId="674646E0" w14:textId="77777777" w:rsidR="007D5311" w:rsidRDefault="007D5311" w:rsidP="00CE0424">
      <w:pPr>
        <w:pStyle w:val="BodyText"/>
      </w:pPr>
    </w:p>
    <w:p w14:paraId="39898A73" w14:textId="77777777" w:rsidR="007D5311" w:rsidRDefault="007D5311" w:rsidP="00CE0424">
      <w:pPr>
        <w:pStyle w:val="BodyText"/>
      </w:pPr>
    </w:p>
    <w:p w14:paraId="30FF990F" w14:textId="77777777" w:rsidR="007D5311" w:rsidRDefault="007D5311" w:rsidP="00CE0424">
      <w:pPr>
        <w:pStyle w:val="BodyText"/>
      </w:pPr>
    </w:p>
    <w:p w14:paraId="0170DDCC" w14:textId="77777777" w:rsidR="007D5311" w:rsidRDefault="007D5311" w:rsidP="00CE0424">
      <w:pPr>
        <w:pStyle w:val="BodyText"/>
      </w:pPr>
    </w:p>
    <w:p w14:paraId="78F97F7C" w14:textId="77777777" w:rsidR="007D5311" w:rsidRDefault="007D5311" w:rsidP="00CE0424">
      <w:pPr>
        <w:pStyle w:val="BodyText"/>
      </w:pPr>
    </w:p>
    <w:p w14:paraId="4023C308" w14:textId="0163791B" w:rsidR="007D5311" w:rsidRDefault="007D5311" w:rsidP="00CE0424">
      <w:pPr>
        <w:pStyle w:val="BodyText"/>
      </w:pPr>
    </w:p>
    <w:p w14:paraId="3C706DC4" w14:textId="6FB6CE0B" w:rsidR="001D3075" w:rsidRDefault="001D3075" w:rsidP="00CE0424">
      <w:pPr>
        <w:pStyle w:val="BodyText"/>
      </w:pPr>
    </w:p>
    <w:p w14:paraId="530B77DA" w14:textId="77777777" w:rsidR="001D3075" w:rsidRDefault="001D3075" w:rsidP="00CE0424">
      <w:pPr>
        <w:pStyle w:val="BodyText"/>
      </w:pPr>
    </w:p>
    <w:p w14:paraId="160FC259" w14:textId="77777777" w:rsidR="00BE06FD" w:rsidRDefault="00BE06FD" w:rsidP="00CE0424">
      <w:pPr>
        <w:pStyle w:val="BodyText"/>
      </w:pPr>
    </w:p>
    <w:p w14:paraId="7300D7BD" w14:textId="77777777" w:rsidR="00BE06FD" w:rsidRDefault="00BE06FD" w:rsidP="00CE0424">
      <w:pPr>
        <w:pStyle w:val="BodyText"/>
      </w:pPr>
    </w:p>
    <w:p w14:paraId="295D3F43" w14:textId="07028FED" w:rsidR="00A40983" w:rsidRDefault="009E2D54" w:rsidP="00CE0424">
      <w:pPr>
        <w:pStyle w:val="BodyText"/>
      </w:pPr>
      <w:r>
        <w:t>As an example</w:t>
      </w:r>
      <w:r w:rsidR="00997032">
        <w:t xml:space="preserve"> of the proposals</w:t>
      </w:r>
      <w:r>
        <w:t xml:space="preserve">, say there are </w:t>
      </w:r>
      <w:r w:rsidR="004545C0">
        <w:t xml:space="preserve">seven </w:t>
      </w:r>
      <w:r w:rsidR="00B058A4">
        <w:t xml:space="preserve">deactivated </w:t>
      </w:r>
      <w:r>
        <w:t>SCells</w:t>
      </w:r>
      <w:r w:rsidR="008C019C">
        <w:t>, then</w:t>
      </w:r>
      <w:r w:rsidR="00C24DEF">
        <w:t xml:space="preserve"> (for convenience we </w:t>
      </w:r>
      <w:r w:rsidR="00BF6486">
        <w:t xml:space="preserve">use a </w:t>
      </w:r>
      <w:r w:rsidR="00AE3214">
        <w:t xml:space="preserve">state </w:t>
      </w:r>
      <w:r w:rsidR="005D5C0B">
        <w:t xml:space="preserve">notation </w:t>
      </w:r>
      <w:r w:rsidR="00323B57">
        <w:t>A = Active, D = Dormant, and C = Deactivated</w:t>
      </w:r>
      <w:r w:rsidR="00C24DEF">
        <w:t>)</w:t>
      </w:r>
      <w:r w:rsidR="007D5311">
        <w:t xml:space="preserve">: </w:t>
      </w:r>
    </w:p>
    <w:p w14:paraId="7ED9B39B" w14:textId="5BEA0E84" w:rsidR="007D5311" w:rsidRDefault="007D5311" w:rsidP="00CE0424">
      <w:pPr>
        <w:pStyle w:val="BodyText"/>
      </w:pPr>
    </w:p>
    <w:tbl>
      <w:tblPr>
        <w:tblStyle w:val="GridTable1Light"/>
        <w:tblW w:w="0" w:type="auto"/>
        <w:tblLook w:val="04A0" w:firstRow="1" w:lastRow="0" w:firstColumn="1" w:lastColumn="0" w:noHBand="0" w:noVBand="1"/>
      </w:tblPr>
      <w:tblGrid>
        <w:gridCol w:w="3169"/>
        <w:gridCol w:w="3170"/>
        <w:gridCol w:w="3170"/>
      </w:tblGrid>
      <w:tr w:rsidR="00AE3214" w14:paraId="6D8E1EE9" w14:textId="5106429C" w:rsidTr="004079B4">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3169" w:type="dxa"/>
          </w:tcPr>
          <w:p w14:paraId="0446BAC2" w14:textId="58C2AFEB" w:rsidR="00AE3214" w:rsidRDefault="00AE3214" w:rsidP="00CE0424">
            <w:pPr>
              <w:pStyle w:val="BodyText"/>
            </w:pPr>
            <w:r>
              <w:t>Action wanted from eNB</w:t>
            </w:r>
          </w:p>
        </w:tc>
        <w:tc>
          <w:tcPr>
            <w:tcW w:w="3170" w:type="dxa"/>
          </w:tcPr>
          <w:p w14:paraId="28774A9E" w14:textId="1A7F3C44" w:rsidR="00AE3214" w:rsidRDefault="00AE3214" w:rsidP="00CE0424">
            <w:pPr>
              <w:pStyle w:val="BodyText"/>
              <w:cnfStyle w:val="100000000000" w:firstRow="1" w:lastRow="0" w:firstColumn="0" w:lastColumn="0" w:oddVBand="0" w:evenVBand="0" w:oddHBand="0" w:evenHBand="0" w:firstRowFirstColumn="0" w:firstRowLastColumn="0" w:lastRowFirstColumn="0" w:lastRowLastColumn="0"/>
            </w:pPr>
            <w:r>
              <w:t>MAC CE sent from eNB</w:t>
            </w:r>
          </w:p>
        </w:tc>
        <w:tc>
          <w:tcPr>
            <w:tcW w:w="3170" w:type="dxa"/>
          </w:tcPr>
          <w:p w14:paraId="03765456" w14:textId="3B4425B0" w:rsidR="00AE3214" w:rsidRDefault="00AE3214" w:rsidP="00CE0424">
            <w:pPr>
              <w:pStyle w:val="BodyText"/>
              <w:cnfStyle w:val="100000000000" w:firstRow="1" w:lastRow="0" w:firstColumn="0" w:lastColumn="0" w:oddVBand="0" w:evenVBand="0" w:oddHBand="0" w:evenHBand="0" w:firstRowFirstColumn="0" w:firstRowLastColumn="0" w:lastRowFirstColumn="0" w:lastRowLastColumn="0"/>
            </w:pPr>
            <w:r>
              <w:t>State after applying MAC CE</w:t>
            </w:r>
          </w:p>
        </w:tc>
      </w:tr>
      <w:tr w:rsidR="00AE3214" w14:paraId="00D425C1" w14:textId="3594862E"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0044CF47" w14:textId="0A3C311C" w:rsidR="00AE3214" w:rsidRDefault="0090676E" w:rsidP="00CE0424">
            <w:pPr>
              <w:pStyle w:val="BodyText"/>
            </w:pPr>
            <w:r>
              <w:t>No</w:t>
            </w:r>
            <w:r w:rsidR="00F90CC4">
              <w:t xml:space="preserve"> action,</w:t>
            </w:r>
            <w:r>
              <w:t xml:space="preserve"> </w:t>
            </w:r>
            <w:r w:rsidR="00F90CC4">
              <w:t>o</w:t>
            </w:r>
            <w:r>
              <w:t xml:space="preserve">nly PCell </w:t>
            </w:r>
            <w:r w:rsidR="00011A96">
              <w:t>is active.</w:t>
            </w:r>
          </w:p>
        </w:tc>
        <w:tc>
          <w:tcPr>
            <w:tcW w:w="3170" w:type="dxa"/>
          </w:tcPr>
          <w:p w14:paraId="6AD0895E" w14:textId="39256127"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p>
        </w:tc>
        <w:tc>
          <w:tcPr>
            <w:tcW w:w="3170" w:type="dxa"/>
          </w:tcPr>
          <w:p w14:paraId="5D32CC4A" w14:textId="73B0A455" w:rsidR="00AE3214" w:rsidRDefault="00AE3214" w:rsidP="00CE0424">
            <w:pPr>
              <w:pStyle w:val="BodyText"/>
              <w:cnfStyle w:val="000000000000" w:firstRow="0" w:lastRow="0" w:firstColumn="0" w:lastColumn="0" w:oddVBand="0" w:evenVBand="0" w:oddHBand="0" w:evenHBand="0" w:firstRowFirstColumn="0" w:firstRowLastColumn="0" w:lastRowFirstColumn="0" w:lastRowLastColumn="0"/>
            </w:pPr>
            <w:r>
              <w:t>CCCC CC</w:t>
            </w:r>
            <w:r w:rsidR="00F004AB">
              <w:t>C</w:t>
            </w:r>
            <w:r>
              <w:t>A</w:t>
            </w:r>
          </w:p>
        </w:tc>
      </w:tr>
      <w:tr w:rsidR="00106B25" w14:paraId="55865F16" w14:textId="77777777"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46947764" w14:textId="7BA429C3" w:rsidR="00106B25" w:rsidRDefault="00106B25" w:rsidP="00106B25">
            <w:pPr>
              <w:pStyle w:val="BodyText"/>
            </w:pPr>
            <w:r>
              <w:t>SCell1 activated</w:t>
            </w:r>
          </w:p>
        </w:tc>
        <w:tc>
          <w:tcPr>
            <w:tcW w:w="3170" w:type="dxa"/>
          </w:tcPr>
          <w:p w14:paraId="48B50CBF" w14:textId="63E31499"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0000 0010 legacy MAC CE</w:t>
            </w:r>
          </w:p>
        </w:tc>
        <w:tc>
          <w:tcPr>
            <w:tcW w:w="3170" w:type="dxa"/>
          </w:tcPr>
          <w:p w14:paraId="64B6D7EC" w14:textId="199A2E0A"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CCCC CCAA</w:t>
            </w:r>
          </w:p>
        </w:tc>
      </w:tr>
      <w:tr w:rsidR="00106B25" w14:paraId="11C1EA32" w14:textId="63535684"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65B8FBAF" w14:textId="404CE078" w:rsidR="00106B25" w:rsidRDefault="00106B25" w:rsidP="00106B25">
            <w:pPr>
              <w:pStyle w:val="BodyText"/>
            </w:pPr>
            <w:r>
              <w:t>SCell1 dormant</w:t>
            </w:r>
          </w:p>
        </w:tc>
        <w:tc>
          <w:tcPr>
            <w:tcW w:w="3170" w:type="dxa"/>
          </w:tcPr>
          <w:p w14:paraId="049C469D" w14:textId="06506646"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0000 0010 new MAC CE</w:t>
            </w:r>
          </w:p>
        </w:tc>
        <w:tc>
          <w:tcPr>
            <w:tcW w:w="3170" w:type="dxa"/>
          </w:tcPr>
          <w:p w14:paraId="7A4DB266" w14:textId="187D9D63"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CCCC CCDA</w:t>
            </w:r>
          </w:p>
        </w:tc>
      </w:tr>
      <w:tr w:rsidR="00106B25" w14:paraId="465E4A56" w14:textId="766DF6BB"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57422C72" w14:textId="1B98F969" w:rsidR="00106B25" w:rsidRDefault="00106B25" w:rsidP="00106B25">
            <w:pPr>
              <w:pStyle w:val="BodyText"/>
            </w:pPr>
            <w:r>
              <w:t>SCell2 activated</w:t>
            </w:r>
          </w:p>
        </w:tc>
        <w:tc>
          <w:tcPr>
            <w:tcW w:w="3170" w:type="dxa"/>
          </w:tcPr>
          <w:p w14:paraId="20AFF8AB" w14:textId="7A0EDE01"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0000 0110 legacy MAC CE</w:t>
            </w:r>
          </w:p>
        </w:tc>
        <w:tc>
          <w:tcPr>
            <w:tcW w:w="3170" w:type="dxa"/>
          </w:tcPr>
          <w:p w14:paraId="19E37723" w14:textId="2688438E"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CCCC CADA</w:t>
            </w:r>
          </w:p>
        </w:tc>
      </w:tr>
      <w:tr w:rsidR="00106B25" w14:paraId="606D2D3D" w14:textId="7BC94EC3"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2A56B02B" w14:textId="493DF963" w:rsidR="00106B25" w:rsidRDefault="00106B25" w:rsidP="00106B25">
            <w:pPr>
              <w:pStyle w:val="BodyText"/>
            </w:pPr>
            <w:r>
              <w:t>SCell1 activated</w:t>
            </w:r>
          </w:p>
        </w:tc>
        <w:tc>
          <w:tcPr>
            <w:tcW w:w="3170" w:type="dxa"/>
          </w:tcPr>
          <w:p w14:paraId="5AB11CD0" w14:textId="323114A5"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0000 0000 new MAC CE</w:t>
            </w:r>
          </w:p>
        </w:tc>
        <w:tc>
          <w:tcPr>
            <w:tcW w:w="3170" w:type="dxa"/>
          </w:tcPr>
          <w:p w14:paraId="57AB446F" w14:textId="77AA1302"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CCCC CAAA</w:t>
            </w:r>
          </w:p>
        </w:tc>
      </w:tr>
      <w:tr w:rsidR="00106B25" w14:paraId="4F98B798" w14:textId="5F86F57A"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576D71F9" w14:textId="2BD269AA" w:rsidR="00106B25" w:rsidRDefault="00106B25" w:rsidP="00106B25">
            <w:pPr>
              <w:pStyle w:val="BodyText"/>
            </w:pPr>
            <w:r>
              <w:t>SCell3 dormant</w:t>
            </w:r>
          </w:p>
        </w:tc>
        <w:tc>
          <w:tcPr>
            <w:tcW w:w="3170" w:type="dxa"/>
          </w:tcPr>
          <w:p w14:paraId="1CBA3E1E" w14:textId="4735A397"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0000 1000 new MAC CE</w:t>
            </w:r>
          </w:p>
        </w:tc>
        <w:tc>
          <w:tcPr>
            <w:tcW w:w="3170" w:type="dxa"/>
          </w:tcPr>
          <w:p w14:paraId="2FEDC484" w14:textId="2CAD52B6"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CCCC DAAA</w:t>
            </w:r>
          </w:p>
        </w:tc>
      </w:tr>
      <w:tr w:rsidR="00106B25" w14:paraId="246A6C90" w14:textId="15F818C0" w:rsidTr="004079B4">
        <w:trPr>
          <w:trHeight w:val="580"/>
        </w:trPr>
        <w:tc>
          <w:tcPr>
            <w:cnfStyle w:val="001000000000" w:firstRow="0" w:lastRow="0" w:firstColumn="1" w:lastColumn="0" w:oddVBand="0" w:evenVBand="0" w:oddHBand="0" w:evenHBand="0" w:firstRowFirstColumn="0" w:firstRowLastColumn="0" w:lastRowFirstColumn="0" w:lastRowLastColumn="0"/>
            <w:tcW w:w="3169" w:type="dxa"/>
          </w:tcPr>
          <w:p w14:paraId="7F4817B9" w14:textId="18B2E33D" w:rsidR="00106B25" w:rsidRDefault="00106B25" w:rsidP="00106B25">
            <w:pPr>
              <w:pStyle w:val="BodyText"/>
            </w:pPr>
            <w:r>
              <w:t xml:space="preserve">SCell4 dormant and </w:t>
            </w:r>
            <w:r>
              <w:br/>
              <w:t>SCell3 deactivated</w:t>
            </w:r>
          </w:p>
        </w:tc>
        <w:tc>
          <w:tcPr>
            <w:tcW w:w="3170" w:type="dxa"/>
          </w:tcPr>
          <w:p w14:paraId="0BC3116A" w14:textId="63CE12FD"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0001 0110 legacy MAC CE and</w:t>
            </w:r>
            <w:r>
              <w:br/>
              <w:t>0001 0000 new MAC CE</w:t>
            </w:r>
          </w:p>
        </w:tc>
        <w:tc>
          <w:tcPr>
            <w:tcW w:w="3170" w:type="dxa"/>
          </w:tcPr>
          <w:p w14:paraId="557FD710" w14:textId="2E2C8AEB" w:rsidR="00106B25" w:rsidRDefault="00106B25" w:rsidP="00106B25">
            <w:pPr>
              <w:pStyle w:val="BodyText"/>
              <w:cnfStyle w:val="000000000000" w:firstRow="0" w:lastRow="0" w:firstColumn="0" w:lastColumn="0" w:oddVBand="0" w:evenVBand="0" w:oddHBand="0" w:evenHBand="0" w:firstRowFirstColumn="0" w:firstRowLastColumn="0" w:lastRowFirstColumn="0" w:lastRowLastColumn="0"/>
            </w:pPr>
            <w:r>
              <w:t>CCCD CAAA</w:t>
            </w:r>
          </w:p>
        </w:tc>
      </w:tr>
    </w:tbl>
    <w:p w14:paraId="6FEBBC45" w14:textId="1A51A6E3" w:rsidR="00BF198C" w:rsidRDefault="00BF198C" w:rsidP="00BF198C">
      <w:pPr>
        <w:pStyle w:val="Caption"/>
      </w:pPr>
      <w:r>
        <w:t xml:space="preserve">Table </w:t>
      </w:r>
      <w:r>
        <w:fldChar w:fldCharType="begin"/>
      </w:r>
      <w:r>
        <w:instrText xml:space="preserve"> SEQ Table \* ARABIC </w:instrText>
      </w:r>
      <w:r>
        <w:fldChar w:fldCharType="separate"/>
      </w:r>
      <w:r w:rsidR="00D44E58">
        <w:rPr>
          <w:noProof/>
        </w:rPr>
        <w:t>4</w:t>
      </w:r>
      <w:r>
        <w:fldChar w:fldCharType="end"/>
      </w:r>
      <w:r>
        <w:tab/>
        <w:t xml:space="preserve">Example </w:t>
      </w:r>
      <w:r w:rsidR="00D7755F">
        <w:t>on how to use the MAC CEs for state transitions</w:t>
      </w:r>
    </w:p>
    <w:p w14:paraId="072763B1" w14:textId="6BF43715" w:rsidR="00997032" w:rsidRDefault="00C3355B" w:rsidP="00CE0424">
      <w:pPr>
        <w:pStyle w:val="BodyText"/>
      </w:pPr>
      <w:r>
        <w:t xml:space="preserve">In Table 4 we see that many of </w:t>
      </w:r>
      <w:r w:rsidR="00943002">
        <w:t xml:space="preserve">the </w:t>
      </w:r>
      <w:r>
        <w:t xml:space="preserve">state transitions are </w:t>
      </w:r>
      <w:r w:rsidR="00943002">
        <w:t>possible with only one MAC CE using one bit per SCell</w:t>
      </w:r>
      <w:r w:rsidR="0082516C">
        <w:t>. O</w:t>
      </w:r>
      <w:r w:rsidR="004E2151">
        <w:t xml:space="preserve">nly when </w:t>
      </w:r>
      <w:r w:rsidR="0082516C">
        <w:t>more than one state transition</w:t>
      </w:r>
      <w:r w:rsidR="00E353ED">
        <w:t>,</w:t>
      </w:r>
      <w:r w:rsidR="0082516C">
        <w:t xml:space="preserve"> between </w:t>
      </w:r>
      <w:r w:rsidR="00BB3BE3">
        <w:t xml:space="preserve">certain </w:t>
      </w:r>
      <w:r w:rsidR="00974685">
        <w:t>combinations of states</w:t>
      </w:r>
      <w:r w:rsidR="00061238">
        <w:t>,</w:t>
      </w:r>
      <w:r w:rsidR="00974685">
        <w:t xml:space="preserve"> </w:t>
      </w:r>
      <w:r w:rsidR="00BB3BE3">
        <w:t>in</w:t>
      </w:r>
      <w:r w:rsidR="00974685">
        <w:t xml:space="preserve"> </w:t>
      </w:r>
      <w:r w:rsidR="00BB3BE3">
        <w:t>the same transport block</w:t>
      </w:r>
      <w:r w:rsidR="00E353ED">
        <w:t xml:space="preserve"> will there be a need for having two bits per </w:t>
      </w:r>
      <w:r w:rsidR="00976F75">
        <w:t>SC</w:t>
      </w:r>
      <w:r w:rsidR="00E353ED">
        <w:t>ell.</w:t>
      </w:r>
    </w:p>
    <w:p w14:paraId="12F200C4" w14:textId="190FC19C" w:rsidR="005B627B" w:rsidRDefault="005B627B" w:rsidP="00CE0424">
      <w:pPr>
        <w:pStyle w:val="BodyText"/>
      </w:pPr>
    </w:p>
    <w:p w14:paraId="0C834DEC" w14:textId="46174CEE" w:rsidR="005B627B" w:rsidRDefault="00D90D6F" w:rsidP="00CE0424">
      <w:pPr>
        <w:pStyle w:val="BodyText"/>
      </w:pPr>
      <w:r>
        <w:t>Text proposal for this can be found in:</w:t>
      </w:r>
      <w:r>
        <w:br/>
        <w:t xml:space="preserve">R2-1808164 Text proposal </w:t>
      </w:r>
      <w:r w:rsidR="00F44DDE">
        <w:t xml:space="preserve">36.321 </w:t>
      </w:r>
      <w:r w:rsidRPr="00D90D6F">
        <w:t>MAC CE design for dormant SCell state</w:t>
      </w:r>
      <w:r w:rsidR="00F44DDE">
        <w:t>, Ericsson, RAN2#102, May 2018</w:t>
      </w:r>
      <w:bookmarkStart w:id="80" w:name="_GoBack"/>
      <w:bookmarkEnd w:id="80"/>
    </w:p>
    <w:p w14:paraId="68C0BB28" w14:textId="77777777" w:rsidR="00C01F33" w:rsidRPr="00CE0424" w:rsidRDefault="00C01F33" w:rsidP="00CE0424">
      <w:pPr>
        <w:pStyle w:val="Heading1"/>
      </w:pPr>
      <w:r w:rsidRPr="00CE0424">
        <w:t>Conclusion</w:t>
      </w:r>
    </w:p>
    <w:p w14:paraId="176B7054" w14:textId="364A5CBB" w:rsidR="002534BD"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44E58">
        <w:t>2</w:t>
      </w:r>
      <w:r w:rsidRPr="00CE0424">
        <w:rPr>
          <w:highlight w:val="cyan"/>
        </w:rPr>
        <w:fldChar w:fldCharType="end"/>
      </w:r>
      <w:r w:rsidRPr="00CE0424">
        <w:t xml:space="preserve"> we propose the following:</w:t>
      </w:r>
    </w:p>
    <w:p w14:paraId="2AA831EE" w14:textId="77777777" w:rsidR="00D44E58"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44E58">
        <w:t>Proposal 1</w:t>
      </w:r>
      <w:r w:rsidR="00D44E58">
        <w:rPr>
          <w:rFonts w:asciiTheme="minorHAnsi" w:eastAsiaTheme="minorEastAsia" w:hAnsiTheme="minorHAnsi" w:cstheme="minorBidi"/>
          <w:b w:val="0"/>
          <w:sz w:val="22"/>
          <w:lang w:eastAsia="en-US"/>
        </w:rPr>
        <w:tab/>
      </w:r>
      <w:r w:rsidR="00D44E58">
        <w:t>The new MAC CE enables transitions between Activated, Deactivated and Dormant state as in Table 1.</w:t>
      </w:r>
    </w:p>
    <w:p w14:paraId="5E9907D6" w14:textId="77777777" w:rsidR="00D44E58" w:rsidRDefault="00D44E5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Do not extend or change the meaning of receiving the Activation/Deactivation MAC CE for SCell.</w:t>
      </w:r>
    </w:p>
    <w:p w14:paraId="7D47AEA9" w14:textId="77777777" w:rsidR="00D44E58" w:rsidRDefault="00D44E5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UEs capable of the new Dormant SCell state, adopt the interpretations of reception of the MAC CEs for CA activation/deactivation as described in table 1, 2, and 3.</w:t>
      </w:r>
    </w:p>
    <w:p w14:paraId="420473B8" w14:textId="77777777" w:rsidR="00D44E58" w:rsidRDefault="00D44E5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Let there be one bit per SCell and have one dormant MAC CE with one octet (maximum 7 SCells) and another dormant MAC CE with four octets (maximum 31 SCells).</w:t>
      </w:r>
    </w:p>
    <w:p w14:paraId="04044919" w14:textId="011B45E1" w:rsidR="0065561C" w:rsidRDefault="008E065E" w:rsidP="00232FB9">
      <w:r>
        <w:rPr>
          <w:b/>
          <w:bCs/>
        </w:rPr>
        <w:fldChar w:fldCharType="end"/>
      </w:r>
      <w:bookmarkStart w:id="81" w:name="_In-sequence_SDU_delivery"/>
      <w:bookmarkEnd w:id="81"/>
    </w:p>
    <w:sectPr w:rsidR="0065561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500A8" w14:textId="77777777" w:rsidR="001A189A" w:rsidRDefault="001A189A">
      <w:r>
        <w:separator/>
      </w:r>
    </w:p>
  </w:endnote>
  <w:endnote w:type="continuationSeparator" w:id="0">
    <w:p w14:paraId="2C75E905" w14:textId="77777777" w:rsidR="001A189A" w:rsidRDefault="001A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F123" w14:textId="1D6DA719" w:rsidR="008C019C" w:rsidRDefault="008C01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4DD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4DD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9284D" w14:textId="77777777" w:rsidR="001A189A" w:rsidRDefault="001A189A">
      <w:r>
        <w:separator/>
      </w:r>
    </w:p>
  </w:footnote>
  <w:footnote w:type="continuationSeparator" w:id="0">
    <w:p w14:paraId="21D96781" w14:textId="77777777" w:rsidR="001A189A" w:rsidRDefault="001A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A2F3" w14:textId="77777777" w:rsidR="008C019C" w:rsidRDefault="008C01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A85"/>
    <w:rsid w:val="00000679"/>
    <w:rsid w:val="000006E1"/>
    <w:rsid w:val="00002A37"/>
    <w:rsid w:val="00002A88"/>
    <w:rsid w:val="000039F4"/>
    <w:rsid w:val="000062D5"/>
    <w:rsid w:val="00006446"/>
    <w:rsid w:val="00006896"/>
    <w:rsid w:val="00007CDC"/>
    <w:rsid w:val="00010BAC"/>
    <w:rsid w:val="00011A96"/>
    <w:rsid w:val="00011B28"/>
    <w:rsid w:val="00011C91"/>
    <w:rsid w:val="000151AE"/>
    <w:rsid w:val="00015325"/>
    <w:rsid w:val="00015D15"/>
    <w:rsid w:val="000246E4"/>
    <w:rsid w:val="0002564D"/>
    <w:rsid w:val="00025ECA"/>
    <w:rsid w:val="00031B8F"/>
    <w:rsid w:val="000325B8"/>
    <w:rsid w:val="00034C15"/>
    <w:rsid w:val="00034F74"/>
    <w:rsid w:val="00036BA1"/>
    <w:rsid w:val="000422E2"/>
    <w:rsid w:val="00042F22"/>
    <w:rsid w:val="000444EF"/>
    <w:rsid w:val="00050116"/>
    <w:rsid w:val="00050E68"/>
    <w:rsid w:val="00052A07"/>
    <w:rsid w:val="000534E3"/>
    <w:rsid w:val="0005606A"/>
    <w:rsid w:val="00057117"/>
    <w:rsid w:val="00061238"/>
    <w:rsid w:val="000616E7"/>
    <w:rsid w:val="0006487E"/>
    <w:rsid w:val="00065E1A"/>
    <w:rsid w:val="00077E5F"/>
    <w:rsid w:val="0008036A"/>
    <w:rsid w:val="0008096E"/>
    <w:rsid w:val="00081AE6"/>
    <w:rsid w:val="000855EB"/>
    <w:rsid w:val="00085B52"/>
    <w:rsid w:val="000866F2"/>
    <w:rsid w:val="0009009F"/>
    <w:rsid w:val="000911DB"/>
    <w:rsid w:val="00091557"/>
    <w:rsid w:val="000924C1"/>
    <w:rsid w:val="000924F0"/>
    <w:rsid w:val="00093474"/>
    <w:rsid w:val="0009510F"/>
    <w:rsid w:val="0009739B"/>
    <w:rsid w:val="000A1B7B"/>
    <w:rsid w:val="000A56F2"/>
    <w:rsid w:val="000B2719"/>
    <w:rsid w:val="000B3A8F"/>
    <w:rsid w:val="000B4AB9"/>
    <w:rsid w:val="000B5283"/>
    <w:rsid w:val="000B58C3"/>
    <w:rsid w:val="000B61E9"/>
    <w:rsid w:val="000C165A"/>
    <w:rsid w:val="000C2E19"/>
    <w:rsid w:val="000C7075"/>
    <w:rsid w:val="000C7D38"/>
    <w:rsid w:val="000D0D07"/>
    <w:rsid w:val="000D4797"/>
    <w:rsid w:val="000E0179"/>
    <w:rsid w:val="000E0527"/>
    <w:rsid w:val="000E1E92"/>
    <w:rsid w:val="000F06D6"/>
    <w:rsid w:val="000F0EB1"/>
    <w:rsid w:val="000F1106"/>
    <w:rsid w:val="000F3BE9"/>
    <w:rsid w:val="000F3F6C"/>
    <w:rsid w:val="000F51E6"/>
    <w:rsid w:val="000F6DF3"/>
    <w:rsid w:val="001005FF"/>
    <w:rsid w:val="001012A8"/>
    <w:rsid w:val="001062FB"/>
    <w:rsid w:val="001063E6"/>
    <w:rsid w:val="00106B25"/>
    <w:rsid w:val="001102CA"/>
    <w:rsid w:val="00111C26"/>
    <w:rsid w:val="00113CF4"/>
    <w:rsid w:val="001153EA"/>
    <w:rsid w:val="00115643"/>
    <w:rsid w:val="00116765"/>
    <w:rsid w:val="001219F5"/>
    <w:rsid w:val="00121A20"/>
    <w:rsid w:val="0012377F"/>
    <w:rsid w:val="00124314"/>
    <w:rsid w:val="00125CC9"/>
    <w:rsid w:val="00126B4A"/>
    <w:rsid w:val="00132FD0"/>
    <w:rsid w:val="001344C0"/>
    <w:rsid w:val="001346FA"/>
    <w:rsid w:val="00135252"/>
    <w:rsid w:val="00137AB5"/>
    <w:rsid w:val="00137F0B"/>
    <w:rsid w:val="00143369"/>
    <w:rsid w:val="00147B95"/>
    <w:rsid w:val="00151E23"/>
    <w:rsid w:val="001526E0"/>
    <w:rsid w:val="001551B5"/>
    <w:rsid w:val="00155A79"/>
    <w:rsid w:val="001605C0"/>
    <w:rsid w:val="001622D6"/>
    <w:rsid w:val="001659C1"/>
    <w:rsid w:val="00173A8E"/>
    <w:rsid w:val="00177795"/>
    <w:rsid w:val="00180ACE"/>
    <w:rsid w:val="00180CBA"/>
    <w:rsid w:val="00180E1A"/>
    <w:rsid w:val="0018143F"/>
    <w:rsid w:val="00190AC1"/>
    <w:rsid w:val="0019341A"/>
    <w:rsid w:val="00194926"/>
    <w:rsid w:val="0019776D"/>
    <w:rsid w:val="00197DF9"/>
    <w:rsid w:val="001A189A"/>
    <w:rsid w:val="001A1987"/>
    <w:rsid w:val="001A2564"/>
    <w:rsid w:val="001A6173"/>
    <w:rsid w:val="001A6CBA"/>
    <w:rsid w:val="001B0D97"/>
    <w:rsid w:val="001B5A5D"/>
    <w:rsid w:val="001C0E23"/>
    <w:rsid w:val="001C1CE5"/>
    <w:rsid w:val="001C3D2A"/>
    <w:rsid w:val="001C4351"/>
    <w:rsid w:val="001D3075"/>
    <w:rsid w:val="001D44F3"/>
    <w:rsid w:val="001D47D8"/>
    <w:rsid w:val="001D51BA"/>
    <w:rsid w:val="001D6342"/>
    <w:rsid w:val="001D6D53"/>
    <w:rsid w:val="001E58E2"/>
    <w:rsid w:val="001E7AED"/>
    <w:rsid w:val="001F3916"/>
    <w:rsid w:val="001F54C5"/>
    <w:rsid w:val="001F65B6"/>
    <w:rsid w:val="001F662C"/>
    <w:rsid w:val="001F7074"/>
    <w:rsid w:val="00200490"/>
    <w:rsid w:val="00200BDF"/>
    <w:rsid w:val="002018DE"/>
    <w:rsid w:val="00201F3A"/>
    <w:rsid w:val="002021C1"/>
    <w:rsid w:val="00203F96"/>
    <w:rsid w:val="00206024"/>
    <w:rsid w:val="002069B2"/>
    <w:rsid w:val="00207FA3"/>
    <w:rsid w:val="00210C8E"/>
    <w:rsid w:val="00214DA8"/>
    <w:rsid w:val="00215423"/>
    <w:rsid w:val="002158FA"/>
    <w:rsid w:val="00220600"/>
    <w:rsid w:val="002224DB"/>
    <w:rsid w:val="00223FCB"/>
    <w:rsid w:val="002252C3"/>
    <w:rsid w:val="00225C54"/>
    <w:rsid w:val="00230765"/>
    <w:rsid w:val="002319E4"/>
    <w:rsid w:val="00232FB9"/>
    <w:rsid w:val="00235167"/>
    <w:rsid w:val="00235632"/>
    <w:rsid w:val="00235872"/>
    <w:rsid w:val="00241559"/>
    <w:rsid w:val="002435B3"/>
    <w:rsid w:val="002449D8"/>
    <w:rsid w:val="002458EB"/>
    <w:rsid w:val="002471E5"/>
    <w:rsid w:val="002500C8"/>
    <w:rsid w:val="002534BD"/>
    <w:rsid w:val="00256492"/>
    <w:rsid w:val="002565DD"/>
    <w:rsid w:val="00257543"/>
    <w:rsid w:val="00257A64"/>
    <w:rsid w:val="00257BE8"/>
    <w:rsid w:val="00261527"/>
    <w:rsid w:val="002617E7"/>
    <w:rsid w:val="00264228"/>
    <w:rsid w:val="00264334"/>
    <w:rsid w:val="0026473E"/>
    <w:rsid w:val="00266214"/>
    <w:rsid w:val="00267C83"/>
    <w:rsid w:val="0027144F"/>
    <w:rsid w:val="00271F3A"/>
    <w:rsid w:val="00273278"/>
    <w:rsid w:val="002737F4"/>
    <w:rsid w:val="002760D3"/>
    <w:rsid w:val="002805F5"/>
    <w:rsid w:val="00280751"/>
    <w:rsid w:val="00281D6F"/>
    <w:rsid w:val="0028280A"/>
    <w:rsid w:val="00286ACD"/>
    <w:rsid w:val="00287838"/>
    <w:rsid w:val="002907B5"/>
    <w:rsid w:val="00292EB7"/>
    <w:rsid w:val="00296227"/>
    <w:rsid w:val="00296F44"/>
    <w:rsid w:val="0029777D"/>
    <w:rsid w:val="002A055E"/>
    <w:rsid w:val="002A0CF7"/>
    <w:rsid w:val="002A1BF8"/>
    <w:rsid w:val="002A1D4E"/>
    <w:rsid w:val="002A2869"/>
    <w:rsid w:val="002B24D6"/>
    <w:rsid w:val="002B54C6"/>
    <w:rsid w:val="002C41E6"/>
    <w:rsid w:val="002D071A"/>
    <w:rsid w:val="002D34B2"/>
    <w:rsid w:val="002D7637"/>
    <w:rsid w:val="002E17F2"/>
    <w:rsid w:val="002E4BB2"/>
    <w:rsid w:val="002E7CAE"/>
    <w:rsid w:val="002F10D5"/>
    <w:rsid w:val="002F2771"/>
    <w:rsid w:val="002F37A9"/>
    <w:rsid w:val="00301CE6"/>
    <w:rsid w:val="0030256B"/>
    <w:rsid w:val="0030338E"/>
    <w:rsid w:val="0030501F"/>
    <w:rsid w:val="00307220"/>
    <w:rsid w:val="00307BA1"/>
    <w:rsid w:val="00311702"/>
    <w:rsid w:val="00311E82"/>
    <w:rsid w:val="00313FD6"/>
    <w:rsid w:val="003143BD"/>
    <w:rsid w:val="00317A53"/>
    <w:rsid w:val="003203ED"/>
    <w:rsid w:val="00322C9F"/>
    <w:rsid w:val="00323B57"/>
    <w:rsid w:val="00324D23"/>
    <w:rsid w:val="00326AAA"/>
    <w:rsid w:val="00330C19"/>
    <w:rsid w:val="00331751"/>
    <w:rsid w:val="00334579"/>
    <w:rsid w:val="00335858"/>
    <w:rsid w:val="00336BDA"/>
    <w:rsid w:val="00341CD9"/>
    <w:rsid w:val="00342BD7"/>
    <w:rsid w:val="00343A07"/>
    <w:rsid w:val="00346DB5"/>
    <w:rsid w:val="003477B1"/>
    <w:rsid w:val="00347B00"/>
    <w:rsid w:val="00351D4D"/>
    <w:rsid w:val="0035491B"/>
    <w:rsid w:val="00357380"/>
    <w:rsid w:val="003602D9"/>
    <w:rsid w:val="003604CE"/>
    <w:rsid w:val="00361DF2"/>
    <w:rsid w:val="003632AE"/>
    <w:rsid w:val="00364F6E"/>
    <w:rsid w:val="00370E47"/>
    <w:rsid w:val="003742AC"/>
    <w:rsid w:val="00377CE1"/>
    <w:rsid w:val="00383556"/>
    <w:rsid w:val="00383639"/>
    <w:rsid w:val="00385BF0"/>
    <w:rsid w:val="003908B0"/>
    <w:rsid w:val="00392D91"/>
    <w:rsid w:val="003939FF"/>
    <w:rsid w:val="003A02C0"/>
    <w:rsid w:val="003A2223"/>
    <w:rsid w:val="003A2A0F"/>
    <w:rsid w:val="003A45A1"/>
    <w:rsid w:val="003A5B0A"/>
    <w:rsid w:val="003A6BAC"/>
    <w:rsid w:val="003A7EF3"/>
    <w:rsid w:val="003B159C"/>
    <w:rsid w:val="003B21CC"/>
    <w:rsid w:val="003B369F"/>
    <w:rsid w:val="003B36A3"/>
    <w:rsid w:val="003B460B"/>
    <w:rsid w:val="003B7FE5"/>
    <w:rsid w:val="003C11C8"/>
    <w:rsid w:val="003C2702"/>
    <w:rsid w:val="003C2E01"/>
    <w:rsid w:val="003C7806"/>
    <w:rsid w:val="003D0175"/>
    <w:rsid w:val="003D109F"/>
    <w:rsid w:val="003D2478"/>
    <w:rsid w:val="003D3C45"/>
    <w:rsid w:val="003D5B1F"/>
    <w:rsid w:val="003E15FA"/>
    <w:rsid w:val="003E4736"/>
    <w:rsid w:val="003E55E4"/>
    <w:rsid w:val="003E74E3"/>
    <w:rsid w:val="003F05C7"/>
    <w:rsid w:val="003F2CD4"/>
    <w:rsid w:val="003F6BBE"/>
    <w:rsid w:val="004000E8"/>
    <w:rsid w:val="00402152"/>
    <w:rsid w:val="00402E2B"/>
    <w:rsid w:val="0040512B"/>
    <w:rsid w:val="00405CA5"/>
    <w:rsid w:val="004079B4"/>
    <w:rsid w:val="00407CD3"/>
    <w:rsid w:val="00410134"/>
    <w:rsid w:val="00410B72"/>
    <w:rsid w:val="00410F18"/>
    <w:rsid w:val="0041263E"/>
    <w:rsid w:val="00413AAC"/>
    <w:rsid w:val="00414B06"/>
    <w:rsid w:val="00421105"/>
    <w:rsid w:val="004242F4"/>
    <w:rsid w:val="00427248"/>
    <w:rsid w:val="00437447"/>
    <w:rsid w:val="00441A92"/>
    <w:rsid w:val="00444E51"/>
    <w:rsid w:val="00444F56"/>
    <w:rsid w:val="00446488"/>
    <w:rsid w:val="004517AA"/>
    <w:rsid w:val="00452CAC"/>
    <w:rsid w:val="004545C0"/>
    <w:rsid w:val="00457565"/>
    <w:rsid w:val="00457B71"/>
    <w:rsid w:val="004637BC"/>
    <w:rsid w:val="00465D73"/>
    <w:rsid w:val="004669E2"/>
    <w:rsid w:val="004706A6"/>
    <w:rsid w:val="00470C31"/>
    <w:rsid w:val="004734D0"/>
    <w:rsid w:val="0047556B"/>
    <w:rsid w:val="00477768"/>
    <w:rsid w:val="00492BC5"/>
    <w:rsid w:val="00493006"/>
    <w:rsid w:val="004964F1"/>
    <w:rsid w:val="004A16BC"/>
    <w:rsid w:val="004A2B94"/>
    <w:rsid w:val="004A71EF"/>
    <w:rsid w:val="004B46FB"/>
    <w:rsid w:val="004B7C0C"/>
    <w:rsid w:val="004C2DB9"/>
    <w:rsid w:val="004C3898"/>
    <w:rsid w:val="004D18D3"/>
    <w:rsid w:val="004D36B1"/>
    <w:rsid w:val="004D7E6C"/>
    <w:rsid w:val="004D7EBD"/>
    <w:rsid w:val="004E12B6"/>
    <w:rsid w:val="004E2151"/>
    <w:rsid w:val="004E2680"/>
    <w:rsid w:val="004E28F9"/>
    <w:rsid w:val="004E3D3F"/>
    <w:rsid w:val="004E40BA"/>
    <w:rsid w:val="004E462E"/>
    <w:rsid w:val="004E56DC"/>
    <w:rsid w:val="004E6EEC"/>
    <w:rsid w:val="004E76F4"/>
    <w:rsid w:val="004F0B4E"/>
    <w:rsid w:val="004F0B6C"/>
    <w:rsid w:val="004F2078"/>
    <w:rsid w:val="004F36BD"/>
    <w:rsid w:val="004F45EA"/>
    <w:rsid w:val="004F4DA3"/>
    <w:rsid w:val="00505667"/>
    <w:rsid w:val="00506557"/>
    <w:rsid w:val="0050677A"/>
    <w:rsid w:val="00507147"/>
    <w:rsid w:val="005108D8"/>
    <w:rsid w:val="005116F9"/>
    <w:rsid w:val="005153A7"/>
    <w:rsid w:val="005155AE"/>
    <w:rsid w:val="00521334"/>
    <w:rsid w:val="005219CF"/>
    <w:rsid w:val="00525FDE"/>
    <w:rsid w:val="00530D25"/>
    <w:rsid w:val="00532DE6"/>
    <w:rsid w:val="00534B59"/>
    <w:rsid w:val="00536759"/>
    <w:rsid w:val="00537C62"/>
    <w:rsid w:val="00546970"/>
    <w:rsid w:val="00554E19"/>
    <w:rsid w:val="0056121F"/>
    <w:rsid w:val="00564607"/>
    <w:rsid w:val="00572505"/>
    <w:rsid w:val="00580B92"/>
    <w:rsid w:val="00582809"/>
    <w:rsid w:val="0058798C"/>
    <w:rsid w:val="005900FA"/>
    <w:rsid w:val="005935A4"/>
    <w:rsid w:val="005948C2"/>
    <w:rsid w:val="0059587F"/>
    <w:rsid w:val="00595DCA"/>
    <w:rsid w:val="0059779B"/>
    <w:rsid w:val="005A209A"/>
    <w:rsid w:val="005A662D"/>
    <w:rsid w:val="005B0FEA"/>
    <w:rsid w:val="005B2A47"/>
    <w:rsid w:val="005B35D7"/>
    <w:rsid w:val="005B392A"/>
    <w:rsid w:val="005B3AA3"/>
    <w:rsid w:val="005B4204"/>
    <w:rsid w:val="005B591A"/>
    <w:rsid w:val="005B627B"/>
    <w:rsid w:val="005B6F83"/>
    <w:rsid w:val="005C74FB"/>
    <w:rsid w:val="005D1602"/>
    <w:rsid w:val="005D3041"/>
    <w:rsid w:val="005D3912"/>
    <w:rsid w:val="005D432E"/>
    <w:rsid w:val="005D5C0B"/>
    <w:rsid w:val="005E03C7"/>
    <w:rsid w:val="005E385F"/>
    <w:rsid w:val="005E5591"/>
    <w:rsid w:val="005E56B2"/>
    <w:rsid w:val="005E5B81"/>
    <w:rsid w:val="005F2CB1"/>
    <w:rsid w:val="005F3025"/>
    <w:rsid w:val="005F618C"/>
    <w:rsid w:val="005F70BD"/>
    <w:rsid w:val="0060248B"/>
    <w:rsid w:val="0060283C"/>
    <w:rsid w:val="00604F14"/>
    <w:rsid w:val="0060513B"/>
    <w:rsid w:val="00611B83"/>
    <w:rsid w:val="00612E17"/>
    <w:rsid w:val="00613257"/>
    <w:rsid w:val="00616564"/>
    <w:rsid w:val="00617FDD"/>
    <w:rsid w:val="00620A71"/>
    <w:rsid w:val="00620D80"/>
    <w:rsid w:val="006234A6"/>
    <w:rsid w:val="00630001"/>
    <w:rsid w:val="006307BC"/>
    <w:rsid w:val="006311B3"/>
    <w:rsid w:val="00631CA0"/>
    <w:rsid w:val="0063284C"/>
    <w:rsid w:val="006332A9"/>
    <w:rsid w:val="00636398"/>
    <w:rsid w:val="006368D3"/>
    <w:rsid w:val="006377EC"/>
    <w:rsid w:val="0064151F"/>
    <w:rsid w:val="00641533"/>
    <w:rsid w:val="0064208D"/>
    <w:rsid w:val="00642452"/>
    <w:rsid w:val="00643475"/>
    <w:rsid w:val="0064396A"/>
    <w:rsid w:val="006455C8"/>
    <w:rsid w:val="0064624E"/>
    <w:rsid w:val="00650AB9"/>
    <w:rsid w:val="0065240D"/>
    <w:rsid w:val="0065310F"/>
    <w:rsid w:val="0065561C"/>
    <w:rsid w:val="00655733"/>
    <w:rsid w:val="00655ACD"/>
    <w:rsid w:val="00656A92"/>
    <w:rsid w:val="00656DDE"/>
    <w:rsid w:val="0066011D"/>
    <w:rsid w:val="006607C0"/>
    <w:rsid w:val="006609DD"/>
    <w:rsid w:val="006613A6"/>
    <w:rsid w:val="006627A2"/>
    <w:rsid w:val="006634E6"/>
    <w:rsid w:val="006655EE"/>
    <w:rsid w:val="00665EE9"/>
    <w:rsid w:val="00667EE7"/>
    <w:rsid w:val="00670922"/>
    <w:rsid w:val="00670BE1"/>
    <w:rsid w:val="0067218F"/>
    <w:rsid w:val="006741F2"/>
    <w:rsid w:val="00674CC3"/>
    <w:rsid w:val="00675C72"/>
    <w:rsid w:val="006770EB"/>
    <w:rsid w:val="006771F9"/>
    <w:rsid w:val="006776D7"/>
    <w:rsid w:val="00681003"/>
    <w:rsid w:val="006817C9"/>
    <w:rsid w:val="00683ECE"/>
    <w:rsid w:val="00685226"/>
    <w:rsid w:val="00692964"/>
    <w:rsid w:val="00695FC2"/>
    <w:rsid w:val="00696949"/>
    <w:rsid w:val="00697052"/>
    <w:rsid w:val="006A130E"/>
    <w:rsid w:val="006A460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7F9"/>
    <w:rsid w:val="006E7D3B"/>
    <w:rsid w:val="006F1B70"/>
    <w:rsid w:val="006F341D"/>
    <w:rsid w:val="006F3CDE"/>
    <w:rsid w:val="006F58D4"/>
    <w:rsid w:val="00700EF5"/>
    <w:rsid w:val="0070346E"/>
    <w:rsid w:val="00704EDB"/>
    <w:rsid w:val="00706101"/>
    <w:rsid w:val="007062FC"/>
    <w:rsid w:val="00707072"/>
    <w:rsid w:val="00707D61"/>
    <w:rsid w:val="00712287"/>
    <w:rsid w:val="00712432"/>
    <w:rsid w:val="00712772"/>
    <w:rsid w:val="007148D3"/>
    <w:rsid w:val="00715B9A"/>
    <w:rsid w:val="007175CE"/>
    <w:rsid w:val="00721F60"/>
    <w:rsid w:val="00726EA6"/>
    <w:rsid w:val="00727208"/>
    <w:rsid w:val="00727680"/>
    <w:rsid w:val="00730469"/>
    <w:rsid w:val="007348B1"/>
    <w:rsid w:val="007362A6"/>
    <w:rsid w:val="00736D7D"/>
    <w:rsid w:val="00740E58"/>
    <w:rsid w:val="007445A0"/>
    <w:rsid w:val="0074484F"/>
    <w:rsid w:val="0074524B"/>
    <w:rsid w:val="00747D8B"/>
    <w:rsid w:val="00751228"/>
    <w:rsid w:val="00753F61"/>
    <w:rsid w:val="00755B58"/>
    <w:rsid w:val="007571E1"/>
    <w:rsid w:val="007604B2"/>
    <w:rsid w:val="0076433C"/>
    <w:rsid w:val="00765281"/>
    <w:rsid w:val="00766BAD"/>
    <w:rsid w:val="00770A90"/>
    <w:rsid w:val="007730BD"/>
    <w:rsid w:val="007755F2"/>
    <w:rsid w:val="0077649B"/>
    <w:rsid w:val="00776971"/>
    <w:rsid w:val="00780F0D"/>
    <w:rsid w:val="0078177E"/>
    <w:rsid w:val="0078304C"/>
    <w:rsid w:val="00783673"/>
    <w:rsid w:val="00784993"/>
    <w:rsid w:val="00785490"/>
    <w:rsid w:val="00790311"/>
    <w:rsid w:val="00791F94"/>
    <w:rsid w:val="007925EA"/>
    <w:rsid w:val="00793CD8"/>
    <w:rsid w:val="00795C92"/>
    <w:rsid w:val="00796231"/>
    <w:rsid w:val="007A1CB3"/>
    <w:rsid w:val="007A306F"/>
    <w:rsid w:val="007A43A6"/>
    <w:rsid w:val="007A58A6"/>
    <w:rsid w:val="007B3D2D"/>
    <w:rsid w:val="007B50AE"/>
    <w:rsid w:val="007B51DF"/>
    <w:rsid w:val="007B6F8F"/>
    <w:rsid w:val="007C05DD"/>
    <w:rsid w:val="007C1596"/>
    <w:rsid w:val="007C285C"/>
    <w:rsid w:val="007C3D18"/>
    <w:rsid w:val="007C60BF"/>
    <w:rsid w:val="007C6A07"/>
    <w:rsid w:val="007C75A1"/>
    <w:rsid w:val="007C77A5"/>
    <w:rsid w:val="007D04E5"/>
    <w:rsid w:val="007D1887"/>
    <w:rsid w:val="007D5311"/>
    <w:rsid w:val="007D5901"/>
    <w:rsid w:val="007D6992"/>
    <w:rsid w:val="007D7526"/>
    <w:rsid w:val="007D77BB"/>
    <w:rsid w:val="007E1071"/>
    <w:rsid w:val="007E4610"/>
    <w:rsid w:val="007E466D"/>
    <w:rsid w:val="007E4715"/>
    <w:rsid w:val="007E505B"/>
    <w:rsid w:val="007E7091"/>
    <w:rsid w:val="007F2931"/>
    <w:rsid w:val="00802AF3"/>
    <w:rsid w:val="00803FAE"/>
    <w:rsid w:val="008057CE"/>
    <w:rsid w:val="0080605F"/>
    <w:rsid w:val="00806370"/>
    <w:rsid w:val="00807786"/>
    <w:rsid w:val="00810F7F"/>
    <w:rsid w:val="00811FCB"/>
    <w:rsid w:val="008158D6"/>
    <w:rsid w:val="00817196"/>
    <w:rsid w:val="008235DB"/>
    <w:rsid w:val="00824AB4"/>
    <w:rsid w:val="0082516C"/>
    <w:rsid w:val="00825C42"/>
    <w:rsid w:val="00825D25"/>
    <w:rsid w:val="00826977"/>
    <w:rsid w:val="00827D6F"/>
    <w:rsid w:val="008376AC"/>
    <w:rsid w:val="008444E8"/>
    <w:rsid w:val="00844E80"/>
    <w:rsid w:val="008451B0"/>
    <w:rsid w:val="00846FE7"/>
    <w:rsid w:val="0085255F"/>
    <w:rsid w:val="0085466A"/>
    <w:rsid w:val="00854F97"/>
    <w:rsid w:val="00856911"/>
    <w:rsid w:val="008677FD"/>
    <w:rsid w:val="008706D4"/>
    <w:rsid w:val="00870F8A"/>
    <w:rsid w:val="008719A4"/>
    <w:rsid w:val="00871D23"/>
    <w:rsid w:val="00874312"/>
    <w:rsid w:val="0087437C"/>
    <w:rsid w:val="00875CD7"/>
    <w:rsid w:val="00876B4D"/>
    <w:rsid w:val="00877F18"/>
    <w:rsid w:val="00890411"/>
    <w:rsid w:val="00892B77"/>
    <w:rsid w:val="00893711"/>
    <w:rsid w:val="00894A88"/>
    <w:rsid w:val="00895386"/>
    <w:rsid w:val="00895B12"/>
    <w:rsid w:val="00896E81"/>
    <w:rsid w:val="008A1F77"/>
    <w:rsid w:val="008A21FF"/>
    <w:rsid w:val="008A2919"/>
    <w:rsid w:val="008A2CE2"/>
    <w:rsid w:val="008A2EE4"/>
    <w:rsid w:val="008A30AC"/>
    <w:rsid w:val="008A44B8"/>
    <w:rsid w:val="008A51A8"/>
    <w:rsid w:val="008A54C7"/>
    <w:rsid w:val="008A77D8"/>
    <w:rsid w:val="008B0483"/>
    <w:rsid w:val="008B120C"/>
    <w:rsid w:val="008B51A0"/>
    <w:rsid w:val="008B592A"/>
    <w:rsid w:val="008B7B5C"/>
    <w:rsid w:val="008C019C"/>
    <w:rsid w:val="008C0C99"/>
    <w:rsid w:val="008C2017"/>
    <w:rsid w:val="008C4958"/>
    <w:rsid w:val="008C4BAA"/>
    <w:rsid w:val="008C6AE8"/>
    <w:rsid w:val="008C7573"/>
    <w:rsid w:val="008D34F1"/>
    <w:rsid w:val="008D39D8"/>
    <w:rsid w:val="008D61A7"/>
    <w:rsid w:val="008D6D1A"/>
    <w:rsid w:val="008E065E"/>
    <w:rsid w:val="008E0927"/>
    <w:rsid w:val="008E1909"/>
    <w:rsid w:val="008F1EAB"/>
    <w:rsid w:val="008F33DC"/>
    <w:rsid w:val="008F477F"/>
    <w:rsid w:val="00902350"/>
    <w:rsid w:val="0090336B"/>
    <w:rsid w:val="009053AA"/>
    <w:rsid w:val="0090676E"/>
    <w:rsid w:val="00906939"/>
    <w:rsid w:val="00910B7D"/>
    <w:rsid w:val="00911DFB"/>
    <w:rsid w:val="009139D9"/>
    <w:rsid w:val="00913A5E"/>
    <w:rsid w:val="00914AD8"/>
    <w:rsid w:val="00914DB8"/>
    <w:rsid w:val="00916021"/>
    <w:rsid w:val="00916079"/>
    <w:rsid w:val="00917CE9"/>
    <w:rsid w:val="00920BF2"/>
    <w:rsid w:val="00922010"/>
    <w:rsid w:val="00926400"/>
    <w:rsid w:val="009271A6"/>
    <w:rsid w:val="00931BD9"/>
    <w:rsid w:val="009368F3"/>
    <w:rsid w:val="009407B1"/>
    <w:rsid w:val="00940A68"/>
    <w:rsid w:val="00941636"/>
    <w:rsid w:val="00943002"/>
    <w:rsid w:val="00943742"/>
    <w:rsid w:val="00945C05"/>
    <w:rsid w:val="00946945"/>
    <w:rsid w:val="00947713"/>
    <w:rsid w:val="00950DE7"/>
    <w:rsid w:val="00953920"/>
    <w:rsid w:val="00953D47"/>
    <w:rsid w:val="00955E6A"/>
    <w:rsid w:val="0095681E"/>
    <w:rsid w:val="009572D4"/>
    <w:rsid w:val="0095797C"/>
    <w:rsid w:val="00961921"/>
    <w:rsid w:val="0096430A"/>
    <w:rsid w:val="0096554B"/>
    <w:rsid w:val="0096584A"/>
    <w:rsid w:val="00971F08"/>
    <w:rsid w:val="00974685"/>
    <w:rsid w:val="00974C6D"/>
    <w:rsid w:val="0097603D"/>
    <w:rsid w:val="00976949"/>
    <w:rsid w:val="00976F75"/>
    <w:rsid w:val="00980477"/>
    <w:rsid w:val="00985253"/>
    <w:rsid w:val="009853B3"/>
    <w:rsid w:val="00985887"/>
    <w:rsid w:val="00986E57"/>
    <w:rsid w:val="009902C4"/>
    <w:rsid w:val="00990630"/>
    <w:rsid w:val="00991761"/>
    <w:rsid w:val="00993040"/>
    <w:rsid w:val="00994DCA"/>
    <w:rsid w:val="009960EC"/>
    <w:rsid w:val="00997032"/>
    <w:rsid w:val="009970DD"/>
    <w:rsid w:val="009A0FBA"/>
    <w:rsid w:val="009A1601"/>
    <w:rsid w:val="009A3DA7"/>
    <w:rsid w:val="009A462D"/>
    <w:rsid w:val="009A5CBA"/>
    <w:rsid w:val="009B1F30"/>
    <w:rsid w:val="009B3AC2"/>
    <w:rsid w:val="009B4DF4"/>
    <w:rsid w:val="009B564E"/>
    <w:rsid w:val="009B7E87"/>
    <w:rsid w:val="009C403E"/>
    <w:rsid w:val="009C51F5"/>
    <w:rsid w:val="009D317C"/>
    <w:rsid w:val="009D4FF0"/>
    <w:rsid w:val="009D520A"/>
    <w:rsid w:val="009D703C"/>
    <w:rsid w:val="009D718F"/>
    <w:rsid w:val="009E068F"/>
    <w:rsid w:val="009E14E0"/>
    <w:rsid w:val="009E2D54"/>
    <w:rsid w:val="009E35DB"/>
    <w:rsid w:val="009E47A3"/>
    <w:rsid w:val="009E55F7"/>
    <w:rsid w:val="009F08F3"/>
    <w:rsid w:val="009F344F"/>
    <w:rsid w:val="00A048A8"/>
    <w:rsid w:val="00A04F49"/>
    <w:rsid w:val="00A060E8"/>
    <w:rsid w:val="00A13E54"/>
    <w:rsid w:val="00A17F63"/>
    <w:rsid w:val="00A201B5"/>
    <w:rsid w:val="00A2052C"/>
    <w:rsid w:val="00A2193B"/>
    <w:rsid w:val="00A2351A"/>
    <w:rsid w:val="00A264A9"/>
    <w:rsid w:val="00A27785"/>
    <w:rsid w:val="00A30187"/>
    <w:rsid w:val="00A32F1B"/>
    <w:rsid w:val="00A34298"/>
    <w:rsid w:val="00A3448A"/>
    <w:rsid w:val="00A36297"/>
    <w:rsid w:val="00A40983"/>
    <w:rsid w:val="00A41E2B"/>
    <w:rsid w:val="00A45B74"/>
    <w:rsid w:val="00A51067"/>
    <w:rsid w:val="00A52E1D"/>
    <w:rsid w:val="00A61499"/>
    <w:rsid w:val="00A62A77"/>
    <w:rsid w:val="00A6320A"/>
    <w:rsid w:val="00A6335E"/>
    <w:rsid w:val="00A63483"/>
    <w:rsid w:val="00A657D7"/>
    <w:rsid w:val="00A660AC"/>
    <w:rsid w:val="00A66F55"/>
    <w:rsid w:val="00A67E6C"/>
    <w:rsid w:val="00A71B99"/>
    <w:rsid w:val="00A739D0"/>
    <w:rsid w:val="00A761D4"/>
    <w:rsid w:val="00A77EC4"/>
    <w:rsid w:val="00A92879"/>
    <w:rsid w:val="00A9442A"/>
    <w:rsid w:val="00A960E9"/>
    <w:rsid w:val="00AA016F"/>
    <w:rsid w:val="00AA1787"/>
    <w:rsid w:val="00AA1ED6"/>
    <w:rsid w:val="00AA51D6"/>
    <w:rsid w:val="00AB0BC8"/>
    <w:rsid w:val="00AB11CA"/>
    <w:rsid w:val="00AB14D9"/>
    <w:rsid w:val="00AB1CA0"/>
    <w:rsid w:val="00AB1F2D"/>
    <w:rsid w:val="00AB2734"/>
    <w:rsid w:val="00AB4AB8"/>
    <w:rsid w:val="00AB655E"/>
    <w:rsid w:val="00AB76B2"/>
    <w:rsid w:val="00AC007F"/>
    <w:rsid w:val="00AC2ECD"/>
    <w:rsid w:val="00AC3119"/>
    <w:rsid w:val="00AC49FB"/>
    <w:rsid w:val="00AC5A10"/>
    <w:rsid w:val="00AD0AA3"/>
    <w:rsid w:val="00AD1781"/>
    <w:rsid w:val="00AD3F94"/>
    <w:rsid w:val="00AD4A5A"/>
    <w:rsid w:val="00AE27AC"/>
    <w:rsid w:val="00AE3214"/>
    <w:rsid w:val="00AE3743"/>
    <w:rsid w:val="00AE40E0"/>
    <w:rsid w:val="00AE4DBA"/>
    <w:rsid w:val="00AE4F07"/>
    <w:rsid w:val="00AF16A7"/>
    <w:rsid w:val="00AF1C5D"/>
    <w:rsid w:val="00AF1FDD"/>
    <w:rsid w:val="00AF42D7"/>
    <w:rsid w:val="00B006FE"/>
    <w:rsid w:val="00B007CB"/>
    <w:rsid w:val="00B00BCE"/>
    <w:rsid w:val="00B02AA9"/>
    <w:rsid w:val="00B02FA3"/>
    <w:rsid w:val="00B05084"/>
    <w:rsid w:val="00B058A4"/>
    <w:rsid w:val="00B129CC"/>
    <w:rsid w:val="00B157F9"/>
    <w:rsid w:val="00B20256"/>
    <w:rsid w:val="00B20D09"/>
    <w:rsid w:val="00B2763F"/>
    <w:rsid w:val="00B27AAC"/>
    <w:rsid w:val="00B30929"/>
    <w:rsid w:val="00B372AA"/>
    <w:rsid w:val="00B37ED5"/>
    <w:rsid w:val="00B40445"/>
    <w:rsid w:val="00B4187D"/>
    <w:rsid w:val="00B41888"/>
    <w:rsid w:val="00B45A52"/>
    <w:rsid w:val="00B46175"/>
    <w:rsid w:val="00B50782"/>
    <w:rsid w:val="00B5287D"/>
    <w:rsid w:val="00B6188F"/>
    <w:rsid w:val="00B61EAF"/>
    <w:rsid w:val="00B64050"/>
    <w:rsid w:val="00B65086"/>
    <w:rsid w:val="00B664C7"/>
    <w:rsid w:val="00B67B80"/>
    <w:rsid w:val="00B72D59"/>
    <w:rsid w:val="00B739F6"/>
    <w:rsid w:val="00B81A6C"/>
    <w:rsid w:val="00B85DE5"/>
    <w:rsid w:val="00B90F73"/>
    <w:rsid w:val="00B93B59"/>
    <w:rsid w:val="00B9406A"/>
    <w:rsid w:val="00B9611F"/>
    <w:rsid w:val="00BA2280"/>
    <w:rsid w:val="00BA2A08"/>
    <w:rsid w:val="00BA30A0"/>
    <w:rsid w:val="00BA56D2"/>
    <w:rsid w:val="00BA76E0"/>
    <w:rsid w:val="00BB2A25"/>
    <w:rsid w:val="00BB3BE3"/>
    <w:rsid w:val="00BB51E9"/>
    <w:rsid w:val="00BC0FDC"/>
    <w:rsid w:val="00BC2018"/>
    <w:rsid w:val="00BC3053"/>
    <w:rsid w:val="00BC38E7"/>
    <w:rsid w:val="00BC4D2E"/>
    <w:rsid w:val="00BD462C"/>
    <w:rsid w:val="00BD48AC"/>
    <w:rsid w:val="00BD5F1A"/>
    <w:rsid w:val="00BE06FD"/>
    <w:rsid w:val="00BE1234"/>
    <w:rsid w:val="00BE2026"/>
    <w:rsid w:val="00BE2FA6"/>
    <w:rsid w:val="00BE333F"/>
    <w:rsid w:val="00BE7406"/>
    <w:rsid w:val="00BE7603"/>
    <w:rsid w:val="00BF198C"/>
    <w:rsid w:val="00BF2EA5"/>
    <w:rsid w:val="00BF3279"/>
    <w:rsid w:val="00BF3606"/>
    <w:rsid w:val="00BF3B64"/>
    <w:rsid w:val="00BF6486"/>
    <w:rsid w:val="00BF74C7"/>
    <w:rsid w:val="00C0040C"/>
    <w:rsid w:val="00C015F1"/>
    <w:rsid w:val="00C01F33"/>
    <w:rsid w:val="00C02CC6"/>
    <w:rsid w:val="00C02CE7"/>
    <w:rsid w:val="00C040F7"/>
    <w:rsid w:val="00C041B0"/>
    <w:rsid w:val="00C044AB"/>
    <w:rsid w:val="00C05706"/>
    <w:rsid w:val="00C07377"/>
    <w:rsid w:val="00C10478"/>
    <w:rsid w:val="00C12107"/>
    <w:rsid w:val="00C14006"/>
    <w:rsid w:val="00C14D4B"/>
    <w:rsid w:val="00C154BB"/>
    <w:rsid w:val="00C21FF7"/>
    <w:rsid w:val="00C24345"/>
    <w:rsid w:val="00C24DEF"/>
    <w:rsid w:val="00C279B5"/>
    <w:rsid w:val="00C27C45"/>
    <w:rsid w:val="00C30187"/>
    <w:rsid w:val="00C3355B"/>
    <w:rsid w:val="00C34404"/>
    <w:rsid w:val="00C349C2"/>
    <w:rsid w:val="00C34D68"/>
    <w:rsid w:val="00C3719D"/>
    <w:rsid w:val="00C418D8"/>
    <w:rsid w:val="00C44748"/>
    <w:rsid w:val="00C4577D"/>
    <w:rsid w:val="00C54995"/>
    <w:rsid w:val="00C54D41"/>
    <w:rsid w:val="00C55A85"/>
    <w:rsid w:val="00C55AE0"/>
    <w:rsid w:val="00C60783"/>
    <w:rsid w:val="00C64672"/>
    <w:rsid w:val="00C70697"/>
    <w:rsid w:val="00C72EF4"/>
    <w:rsid w:val="00C75D2F"/>
    <w:rsid w:val="00C767BE"/>
    <w:rsid w:val="00C76E3C"/>
    <w:rsid w:val="00C81568"/>
    <w:rsid w:val="00C85438"/>
    <w:rsid w:val="00C90155"/>
    <w:rsid w:val="00C9027A"/>
    <w:rsid w:val="00C9068E"/>
    <w:rsid w:val="00C93C4B"/>
    <w:rsid w:val="00C944AB"/>
    <w:rsid w:val="00C95B40"/>
    <w:rsid w:val="00C95BCD"/>
    <w:rsid w:val="00CA13C2"/>
    <w:rsid w:val="00CA1ED8"/>
    <w:rsid w:val="00CB1F63"/>
    <w:rsid w:val="00CB543C"/>
    <w:rsid w:val="00CB5F21"/>
    <w:rsid w:val="00CB7170"/>
    <w:rsid w:val="00CC040E"/>
    <w:rsid w:val="00CC111F"/>
    <w:rsid w:val="00CC2011"/>
    <w:rsid w:val="00CC3EA0"/>
    <w:rsid w:val="00CC4BB2"/>
    <w:rsid w:val="00CC764A"/>
    <w:rsid w:val="00CC7B45"/>
    <w:rsid w:val="00CD0009"/>
    <w:rsid w:val="00CD1188"/>
    <w:rsid w:val="00CD1F96"/>
    <w:rsid w:val="00CD2ED1"/>
    <w:rsid w:val="00CD337B"/>
    <w:rsid w:val="00CD6021"/>
    <w:rsid w:val="00CE0424"/>
    <w:rsid w:val="00CE7561"/>
    <w:rsid w:val="00CF1354"/>
    <w:rsid w:val="00CF3B1F"/>
    <w:rsid w:val="00CF3BF6"/>
    <w:rsid w:val="00CF418F"/>
    <w:rsid w:val="00CF625B"/>
    <w:rsid w:val="00CF687E"/>
    <w:rsid w:val="00CF7602"/>
    <w:rsid w:val="00D00FCE"/>
    <w:rsid w:val="00D0349B"/>
    <w:rsid w:val="00D10249"/>
    <w:rsid w:val="00D115C3"/>
    <w:rsid w:val="00D11897"/>
    <w:rsid w:val="00D13135"/>
    <w:rsid w:val="00D13E4E"/>
    <w:rsid w:val="00D239A7"/>
    <w:rsid w:val="00D23F47"/>
    <w:rsid w:val="00D313A4"/>
    <w:rsid w:val="00D31825"/>
    <w:rsid w:val="00D323F0"/>
    <w:rsid w:val="00D35D32"/>
    <w:rsid w:val="00D36E71"/>
    <w:rsid w:val="00D37D87"/>
    <w:rsid w:val="00D40B33"/>
    <w:rsid w:val="00D4318F"/>
    <w:rsid w:val="00D433D2"/>
    <w:rsid w:val="00D43604"/>
    <w:rsid w:val="00D438BF"/>
    <w:rsid w:val="00D440F8"/>
    <w:rsid w:val="00D44E58"/>
    <w:rsid w:val="00D50109"/>
    <w:rsid w:val="00D50F97"/>
    <w:rsid w:val="00D546FF"/>
    <w:rsid w:val="00D55AD5"/>
    <w:rsid w:val="00D55CD1"/>
    <w:rsid w:val="00D576CA"/>
    <w:rsid w:val="00D61AF5"/>
    <w:rsid w:val="00D652B5"/>
    <w:rsid w:val="00D66155"/>
    <w:rsid w:val="00D708B0"/>
    <w:rsid w:val="00D7607A"/>
    <w:rsid w:val="00D7755F"/>
    <w:rsid w:val="00D77B1D"/>
    <w:rsid w:val="00D8021F"/>
    <w:rsid w:val="00D80383"/>
    <w:rsid w:val="00D82093"/>
    <w:rsid w:val="00D823C6"/>
    <w:rsid w:val="00D86CA3"/>
    <w:rsid w:val="00D871CE"/>
    <w:rsid w:val="00D90D6F"/>
    <w:rsid w:val="00D91378"/>
    <w:rsid w:val="00D9196D"/>
    <w:rsid w:val="00D92982"/>
    <w:rsid w:val="00D9330F"/>
    <w:rsid w:val="00D93505"/>
    <w:rsid w:val="00D93F31"/>
    <w:rsid w:val="00D951FA"/>
    <w:rsid w:val="00DA305E"/>
    <w:rsid w:val="00DA35D1"/>
    <w:rsid w:val="00DA408B"/>
    <w:rsid w:val="00DA5417"/>
    <w:rsid w:val="00DA56E8"/>
    <w:rsid w:val="00DB0072"/>
    <w:rsid w:val="00DB0A9F"/>
    <w:rsid w:val="00DB377D"/>
    <w:rsid w:val="00DC1EE1"/>
    <w:rsid w:val="00DC2D36"/>
    <w:rsid w:val="00DC40DF"/>
    <w:rsid w:val="00DC53EF"/>
    <w:rsid w:val="00DD39C1"/>
    <w:rsid w:val="00DE16E0"/>
    <w:rsid w:val="00DE5608"/>
    <w:rsid w:val="00DE58D0"/>
    <w:rsid w:val="00DE654F"/>
    <w:rsid w:val="00DE7F88"/>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3ED"/>
    <w:rsid w:val="00E35559"/>
    <w:rsid w:val="00E3723A"/>
    <w:rsid w:val="00E37860"/>
    <w:rsid w:val="00E40607"/>
    <w:rsid w:val="00E41837"/>
    <w:rsid w:val="00E446F1"/>
    <w:rsid w:val="00E46886"/>
    <w:rsid w:val="00E472FD"/>
    <w:rsid w:val="00E47AEF"/>
    <w:rsid w:val="00E52C11"/>
    <w:rsid w:val="00E53B75"/>
    <w:rsid w:val="00E54E3B"/>
    <w:rsid w:val="00E57565"/>
    <w:rsid w:val="00E6183A"/>
    <w:rsid w:val="00E623F1"/>
    <w:rsid w:val="00E63838"/>
    <w:rsid w:val="00E642A0"/>
    <w:rsid w:val="00E64434"/>
    <w:rsid w:val="00E67C51"/>
    <w:rsid w:val="00E72EFC"/>
    <w:rsid w:val="00E758EC"/>
    <w:rsid w:val="00E8234C"/>
    <w:rsid w:val="00E839A0"/>
    <w:rsid w:val="00E83AA9"/>
    <w:rsid w:val="00E85928"/>
    <w:rsid w:val="00E87822"/>
    <w:rsid w:val="00E90395"/>
    <w:rsid w:val="00E90E49"/>
    <w:rsid w:val="00E917F9"/>
    <w:rsid w:val="00E9291C"/>
    <w:rsid w:val="00E93FFE"/>
    <w:rsid w:val="00E945EF"/>
    <w:rsid w:val="00E94F8A"/>
    <w:rsid w:val="00E96491"/>
    <w:rsid w:val="00EA25E4"/>
    <w:rsid w:val="00EA7A41"/>
    <w:rsid w:val="00EB077B"/>
    <w:rsid w:val="00EB4EA2"/>
    <w:rsid w:val="00EB4FD6"/>
    <w:rsid w:val="00EB6C18"/>
    <w:rsid w:val="00EC1D5A"/>
    <w:rsid w:val="00EC27C6"/>
    <w:rsid w:val="00EC2CD2"/>
    <w:rsid w:val="00EC4207"/>
    <w:rsid w:val="00EC5653"/>
    <w:rsid w:val="00EC71CE"/>
    <w:rsid w:val="00ED1006"/>
    <w:rsid w:val="00EE39C2"/>
    <w:rsid w:val="00EE7A37"/>
    <w:rsid w:val="00EF18FE"/>
    <w:rsid w:val="00EF5787"/>
    <w:rsid w:val="00EF60D0"/>
    <w:rsid w:val="00F004AB"/>
    <w:rsid w:val="00F0528D"/>
    <w:rsid w:val="00F06C67"/>
    <w:rsid w:val="00F06DFD"/>
    <w:rsid w:val="00F071D1"/>
    <w:rsid w:val="00F07533"/>
    <w:rsid w:val="00F10629"/>
    <w:rsid w:val="00F15FA5"/>
    <w:rsid w:val="00F209B7"/>
    <w:rsid w:val="00F20E65"/>
    <w:rsid w:val="00F2376F"/>
    <w:rsid w:val="00F243D8"/>
    <w:rsid w:val="00F30828"/>
    <w:rsid w:val="00F313D6"/>
    <w:rsid w:val="00F40E55"/>
    <w:rsid w:val="00F40F0C"/>
    <w:rsid w:val="00F423C3"/>
    <w:rsid w:val="00F44DDE"/>
    <w:rsid w:val="00F44F56"/>
    <w:rsid w:val="00F473C2"/>
    <w:rsid w:val="00F4766C"/>
    <w:rsid w:val="00F507D1"/>
    <w:rsid w:val="00F519CE"/>
    <w:rsid w:val="00F51ADA"/>
    <w:rsid w:val="00F54A53"/>
    <w:rsid w:val="00F57E1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CC4"/>
    <w:rsid w:val="00F90F8D"/>
    <w:rsid w:val="00F92782"/>
    <w:rsid w:val="00F93AA9"/>
    <w:rsid w:val="00F96985"/>
    <w:rsid w:val="00F97838"/>
    <w:rsid w:val="00FA2BB3"/>
    <w:rsid w:val="00FA5C68"/>
    <w:rsid w:val="00FB4C80"/>
    <w:rsid w:val="00FB6A6A"/>
    <w:rsid w:val="00FC084A"/>
    <w:rsid w:val="00FC423E"/>
    <w:rsid w:val="00FC7429"/>
    <w:rsid w:val="00FD07F6"/>
    <w:rsid w:val="00FD1EC8"/>
    <w:rsid w:val="00FD47ED"/>
    <w:rsid w:val="00FD74DB"/>
    <w:rsid w:val="00FD7660"/>
    <w:rsid w:val="00FE0655"/>
    <w:rsid w:val="00FE109E"/>
    <w:rsid w:val="00FE2365"/>
    <w:rsid w:val="00FE4C7B"/>
    <w:rsid w:val="00FE5AC9"/>
    <w:rsid w:val="00FE6D20"/>
    <w:rsid w:val="00FE7182"/>
    <w:rsid w:val="00FE7336"/>
    <w:rsid w:val="00FE787C"/>
    <w:rsid w:val="00FF45A5"/>
    <w:rsid w:val="00FF4AE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1E42BD"/>
  <w15:chartTrackingRefBased/>
  <w15:docId w15:val="{115C17AB-A56E-4CAF-AECC-1F463A17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27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B62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B627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B627B"/>
    <w:pPr>
      <w:numPr>
        <w:ilvl w:val="2"/>
      </w:numPr>
      <w:spacing w:before="120"/>
      <w:outlineLvl w:val="2"/>
    </w:pPr>
    <w:rPr>
      <w:sz w:val="28"/>
      <w:szCs w:val="28"/>
    </w:rPr>
  </w:style>
  <w:style w:type="paragraph" w:styleId="Heading4">
    <w:name w:val="heading 4"/>
    <w:basedOn w:val="Heading3"/>
    <w:next w:val="Normal"/>
    <w:qFormat/>
    <w:rsid w:val="005B627B"/>
    <w:pPr>
      <w:numPr>
        <w:ilvl w:val="3"/>
      </w:numPr>
      <w:outlineLvl w:val="3"/>
    </w:pPr>
    <w:rPr>
      <w:sz w:val="24"/>
      <w:szCs w:val="24"/>
    </w:rPr>
  </w:style>
  <w:style w:type="paragraph" w:styleId="Heading5">
    <w:name w:val="heading 5"/>
    <w:basedOn w:val="Heading4"/>
    <w:next w:val="Normal"/>
    <w:qFormat/>
    <w:rsid w:val="005B627B"/>
    <w:pPr>
      <w:numPr>
        <w:ilvl w:val="4"/>
      </w:numPr>
      <w:outlineLvl w:val="4"/>
    </w:pPr>
    <w:rPr>
      <w:sz w:val="22"/>
      <w:szCs w:val="22"/>
    </w:rPr>
  </w:style>
  <w:style w:type="paragraph" w:styleId="Heading6">
    <w:name w:val="heading 6"/>
    <w:basedOn w:val="Normal"/>
    <w:next w:val="Normal"/>
    <w:qFormat/>
    <w:rsid w:val="005B627B"/>
    <w:pPr>
      <w:keepNext/>
      <w:keepLines/>
      <w:numPr>
        <w:ilvl w:val="5"/>
        <w:numId w:val="1"/>
      </w:numPr>
      <w:spacing w:before="120"/>
      <w:outlineLvl w:val="5"/>
    </w:pPr>
    <w:rPr>
      <w:rFonts w:cs="Arial"/>
    </w:rPr>
  </w:style>
  <w:style w:type="paragraph" w:styleId="Heading7">
    <w:name w:val="heading 7"/>
    <w:basedOn w:val="Normal"/>
    <w:next w:val="Normal"/>
    <w:qFormat/>
    <w:rsid w:val="005B627B"/>
    <w:pPr>
      <w:keepNext/>
      <w:keepLines/>
      <w:numPr>
        <w:ilvl w:val="6"/>
        <w:numId w:val="1"/>
      </w:numPr>
      <w:spacing w:before="120"/>
      <w:outlineLvl w:val="6"/>
    </w:pPr>
    <w:rPr>
      <w:rFonts w:cs="Arial"/>
    </w:rPr>
  </w:style>
  <w:style w:type="paragraph" w:styleId="Heading8">
    <w:name w:val="heading 8"/>
    <w:basedOn w:val="Heading7"/>
    <w:next w:val="Normal"/>
    <w:qFormat/>
    <w:rsid w:val="005B627B"/>
    <w:pPr>
      <w:numPr>
        <w:ilvl w:val="7"/>
      </w:numPr>
      <w:outlineLvl w:val="7"/>
    </w:pPr>
  </w:style>
  <w:style w:type="paragraph" w:styleId="Heading9">
    <w:name w:val="heading 9"/>
    <w:basedOn w:val="Heading8"/>
    <w:next w:val="Normal"/>
    <w:qFormat/>
    <w:rsid w:val="005B627B"/>
    <w:pPr>
      <w:numPr>
        <w:ilvl w:val="8"/>
      </w:numPr>
      <w:outlineLvl w:val="8"/>
    </w:pPr>
  </w:style>
  <w:style w:type="character" w:default="1" w:styleId="DefaultParagraphFont">
    <w:name w:val="Default Paragraph Font"/>
    <w:uiPriority w:val="1"/>
    <w:semiHidden/>
    <w:unhideWhenUsed/>
    <w:rsid w:val="005B62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627B"/>
  </w:style>
  <w:style w:type="paragraph" w:styleId="TOC8">
    <w:name w:val="toc 8"/>
    <w:basedOn w:val="TOC1"/>
    <w:semiHidden/>
    <w:rsid w:val="005B627B"/>
    <w:pPr>
      <w:spacing w:before="180"/>
      <w:ind w:left="2693" w:hanging="2693"/>
    </w:pPr>
    <w:rPr>
      <w:b w:val="0"/>
      <w:bCs/>
    </w:rPr>
  </w:style>
  <w:style w:type="paragraph" w:styleId="TOC1">
    <w:name w:val="toc 1"/>
    <w:aliases w:val="Observation TOC2"/>
    <w:uiPriority w:val="39"/>
    <w:rsid w:val="005B62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B627B"/>
    <w:pPr>
      <w:keepNext/>
      <w:keepLines/>
      <w:spacing w:before="180"/>
      <w:jc w:val="center"/>
    </w:pPr>
  </w:style>
  <w:style w:type="paragraph" w:styleId="Caption">
    <w:name w:val="caption"/>
    <w:basedOn w:val="Normal"/>
    <w:next w:val="Normal"/>
    <w:qFormat/>
    <w:rsid w:val="005B627B"/>
    <w:pPr>
      <w:spacing w:after="240"/>
      <w:jc w:val="center"/>
    </w:pPr>
    <w:rPr>
      <w:b/>
      <w:bCs/>
    </w:rPr>
  </w:style>
  <w:style w:type="paragraph" w:styleId="TOC5">
    <w:name w:val="toc 5"/>
    <w:aliases w:val="Observation TOC"/>
    <w:basedOn w:val="TOC4"/>
    <w:semiHidden/>
    <w:rsid w:val="005B627B"/>
    <w:pPr>
      <w:tabs>
        <w:tab w:val="right" w:pos="1701"/>
      </w:tabs>
      <w:ind w:left="1701" w:hanging="1701"/>
    </w:pPr>
  </w:style>
  <w:style w:type="paragraph" w:styleId="TOC4">
    <w:name w:val="toc 4"/>
    <w:basedOn w:val="TOC3"/>
    <w:semiHidden/>
    <w:rsid w:val="005B627B"/>
    <w:pPr>
      <w:ind w:left="1418" w:hanging="1418"/>
    </w:pPr>
  </w:style>
  <w:style w:type="paragraph" w:styleId="TOC3">
    <w:name w:val="toc 3"/>
    <w:basedOn w:val="TOC2"/>
    <w:semiHidden/>
    <w:rsid w:val="005B627B"/>
    <w:pPr>
      <w:ind w:left="1134" w:hanging="1134"/>
    </w:pPr>
  </w:style>
  <w:style w:type="paragraph" w:styleId="TOC2">
    <w:name w:val="toc 2"/>
    <w:basedOn w:val="TOC1"/>
    <w:semiHidden/>
    <w:rsid w:val="005B627B"/>
    <w:pPr>
      <w:keepNext w:val="0"/>
      <w:spacing w:before="0"/>
      <w:ind w:left="851" w:hanging="851"/>
    </w:pPr>
    <w:rPr>
      <w:szCs w:val="20"/>
    </w:rPr>
  </w:style>
  <w:style w:type="paragraph" w:styleId="Index2">
    <w:name w:val="index 2"/>
    <w:basedOn w:val="Index1"/>
    <w:semiHidden/>
    <w:rsid w:val="005B627B"/>
    <w:pPr>
      <w:ind w:left="284"/>
    </w:pPr>
  </w:style>
  <w:style w:type="paragraph" w:styleId="Index1">
    <w:name w:val="index 1"/>
    <w:basedOn w:val="Normal"/>
    <w:semiHidden/>
    <w:rsid w:val="005B627B"/>
    <w:pPr>
      <w:keepLines/>
      <w:spacing w:after="0"/>
    </w:pPr>
  </w:style>
  <w:style w:type="paragraph" w:styleId="DocumentMap">
    <w:name w:val="Document Map"/>
    <w:basedOn w:val="Normal"/>
    <w:semiHidden/>
    <w:rsid w:val="005B627B"/>
    <w:pPr>
      <w:shd w:val="clear" w:color="auto" w:fill="000080"/>
    </w:pPr>
    <w:rPr>
      <w:rFonts w:ascii="Tahoma" w:hAnsi="Tahoma" w:cs="Tahoma"/>
    </w:rPr>
  </w:style>
  <w:style w:type="paragraph" w:styleId="ListNumber2">
    <w:name w:val="List Number 2"/>
    <w:basedOn w:val="ListNumber"/>
    <w:rsid w:val="005B627B"/>
    <w:pPr>
      <w:ind w:left="851"/>
    </w:pPr>
  </w:style>
  <w:style w:type="paragraph" w:styleId="ListNumber">
    <w:name w:val="List Number"/>
    <w:basedOn w:val="List"/>
    <w:rsid w:val="005B627B"/>
  </w:style>
  <w:style w:type="paragraph" w:styleId="List">
    <w:name w:val="List"/>
    <w:basedOn w:val="Normal"/>
    <w:rsid w:val="005B627B"/>
    <w:pPr>
      <w:ind w:left="568" w:hanging="284"/>
    </w:pPr>
  </w:style>
  <w:style w:type="paragraph" w:styleId="Header">
    <w:name w:val="header"/>
    <w:rsid w:val="005B627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B627B"/>
    <w:rPr>
      <w:b/>
      <w:bCs/>
      <w:position w:val="6"/>
      <w:sz w:val="16"/>
      <w:szCs w:val="16"/>
    </w:rPr>
  </w:style>
  <w:style w:type="paragraph" w:styleId="FootnoteText">
    <w:name w:val="footnote text"/>
    <w:basedOn w:val="Normal"/>
    <w:semiHidden/>
    <w:rsid w:val="005B627B"/>
    <w:pPr>
      <w:keepLines/>
      <w:spacing w:after="0"/>
      <w:ind w:left="454" w:hanging="454"/>
    </w:pPr>
    <w:rPr>
      <w:sz w:val="16"/>
      <w:szCs w:val="16"/>
    </w:rPr>
  </w:style>
  <w:style w:type="paragraph" w:customStyle="1" w:styleId="3GPPHeader">
    <w:name w:val="3GPP_Header"/>
    <w:basedOn w:val="Normal"/>
    <w:rsid w:val="005B627B"/>
    <w:pPr>
      <w:tabs>
        <w:tab w:val="left" w:pos="1701"/>
        <w:tab w:val="right" w:pos="9639"/>
      </w:tabs>
      <w:spacing w:after="240"/>
    </w:pPr>
    <w:rPr>
      <w:b/>
      <w:sz w:val="24"/>
    </w:rPr>
  </w:style>
  <w:style w:type="paragraph" w:styleId="TOC9">
    <w:name w:val="toc 9"/>
    <w:basedOn w:val="TOC8"/>
    <w:semiHidden/>
    <w:rsid w:val="005B627B"/>
    <w:pPr>
      <w:ind w:left="1418" w:hanging="1418"/>
    </w:pPr>
  </w:style>
  <w:style w:type="paragraph" w:styleId="TOC6">
    <w:name w:val="toc 6"/>
    <w:basedOn w:val="TOC5"/>
    <w:next w:val="Normal"/>
    <w:semiHidden/>
    <w:rsid w:val="005B627B"/>
    <w:pPr>
      <w:ind w:left="1985" w:hanging="1985"/>
    </w:pPr>
  </w:style>
  <w:style w:type="paragraph" w:styleId="TOC7">
    <w:name w:val="toc 7"/>
    <w:basedOn w:val="TOC6"/>
    <w:next w:val="Normal"/>
    <w:semiHidden/>
    <w:rsid w:val="005B627B"/>
    <w:pPr>
      <w:ind w:left="2268" w:hanging="2268"/>
    </w:pPr>
  </w:style>
  <w:style w:type="paragraph" w:styleId="ListBullet2">
    <w:name w:val="List Bullet 2"/>
    <w:basedOn w:val="ListBullet"/>
    <w:rsid w:val="005B627B"/>
    <w:pPr>
      <w:numPr>
        <w:numId w:val="6"/>
      </w:numPr>
    </w:pPr>
  </w:style>
  <w:style w:type="paragraph" w:styleId="ListBullet">
    <w:name w:val="List Bullet"/>
    <w:basedOn w:val="BodyText"/>
    <w:rsid w:val="005B627B"/>
    <w:pPr>
      <w:numPr>
        <w:numId w:val="5"/>
      </w:numPr>
    </w:pPr>
  </w:style>
  <w:style w:type="paragraph" w:styleId="ListBullet3">
    <w:name w:val="List Bullet 3"/>
    <w:basedOn w:val="ListBullet2"/>
    <w:rsid w:val="005B627B"/>
    <w:pPr>
      <w:numPr>
        <w:numId w:val="7"/>
      </w:numPr>
    </w:pPr>
  </w:style>
  <w:style w:type="paragraph" w:customStyle="1" w:styleId="EQ">
    <w:name w:val="EQ"/>
    <w:basedOn w:val="Normal"/>
    <w:next w:val="Normal"/>
    <w:rsid w:val="005B627B"/>
    <w:pPr>
      <w:keepLines/>
      <w:tabs>
        <w:tab w:val="center" w:pos="4536"/>
        <w:tab w:val="right" w:pos="9072"/>
      </w:tabs>
      <w:spacing w:after="180"/>
      <w:jc w:val="left"/>
    </w:pPr>
    <w:rPr>
      <w:noProof/>
      <w:lang w:eastAsia="en-US"/>
    </w:rPr>
  </w:style>
  <w:style w:type="paragraph" w:styleId="List2">
    <w:name w:val="List 2"/>
    <w:basedOn w:val="List"/>
    <w:rsid w:val="005B627B"/>
    <w:pPr>
      <w:ind w:left="851"/>
    </w:pPr>
  </w:style>
  <w:style w:type="paragraph" w:styleId="List3">
    <w:name w:val="List 3"/>
    <w:basedOn w:val="List2"/>
    <w:rsid w:val="005B627B"/>
    <w:pPr>
      <w:ind w:left="1135"/>
    </w:pPr>
  </w:style>
  <w:style w:type="paragraph" w:styleId="List4">
    <w:name w:val="List 4"/>
    <w:basedOn w:val="List3"/>
    <w:rsid w:val="005B627B"/>
    <w:pPr>
      <w:ind w:left="1418"/>
    </w:pPr>
  </w:style>
  <w:style w:type="paragraph" w:styleId="List5">
    <w:name w:val="List 5"/>
    <w:basedOn w:val="List4"/>
    <w:rsid w:val="005B627B"/>
    <w:pPr>
      <w:ind w:left="1702"/>
    </w:pPr>
  </w:style>
  <w:style w:type="paragraph" w:customStyle="1" w:styleId="EditorsNote">
    <w:name w:val="Editor's Note"/>
    <w:basedOn w:val="Normal"/>
    <w:rsid w:val="005B627B"/>
    <w:pPr>
      <w:keepLines/>
      <w:spacing w:after="180"/>
      <w:ind w:left="1135" w:hanging="851"/>
      <w:jc w:val="left"/>
    </w:pPr>
    <w:rPr>
      <w:color w:val="FF0000"/>
      <w:lang w:eastAsia="en-US"/>
    </w:rPr>
  </w:style>
  <w:style w:type="paragraph" w:styleId="ListBullet4">
    <w:name w:val="List Bullet 4"/>
    <w:basedOn w:val="ListBullet3"/>
    <w:rsid w:val="005B627B"/>
    <w:pPr>
      <w:numPr>
        <w:numId w:val="8"/>
      </w:numPr>
    </w:pPr>
  </w:style>
  <w:style w:type="paragraph" w:styleId="ListBullet5">
    <w:name w:val="List Bullet 5"/>
    <w:basedOn w:val="ListBullet4"/>
    <w:rsid w:val="005B627B"/>
    <w:pPr>
      <w:numPr>
        <w:numId w:val="4"/>
      </w:numPr>
    </w:pPr>
  </w:style>
  <w:style w:type="paragraph" w:styleId="Footer">
    <w:name w:val="footer"/>
    <w:basedOn w:val="Header"/>
    <w:semiHidden/>
    <w:rsid w:val="005B627B"/>
    <w:pPr>
      <w:jc w:val="center"/>
    </w:pPr>
    <w:rPr>
      <w:i/>
      <w:iCs/>
    </w:rPr>
  </w:style>
  <w:style w:type="paragraph" w:customStyle="1" w:styleId="Reference">
    <w:name w:val="Reference"/>
    <w:basedOn w:val="Normal"/>
    <w:rsid w:val="005B627B"/>
    <w:pPr>
      <w:numPr>
        <w:numId w:val="2"/>
      </w:numPr>
    </w:pPr>
  </w:style>
  <w:style w:type="paragraph" w:styleId="BalloonText">
    <w:name w:val="Balloon Text"/>
    <w:basedOn w:val="Normal"/>
    <w:semiHidden/>
    <w:rsid w:val="005B627B"/>
    <w:rPr>
      <w:rFonts w:ascii="Tahoma" w:hAnsi="Tahoma" w:cs="Tahoma"/>
      <w:sz w:val="16"/>
      <w:szCs w:val="16"/>
    </w:rPr>
  </w:style>
  <w:style w:type="character" w:styleId="PageNumber">
    <w:name w:val="page number"/>
    <w:basedOn w:val="DefaultParagraphFont"/>
    <w:semiHidden/>
    <w:rsid w:val="005B627B"/>
  </w:style>
  <w:style w:type="paragraph" w:styleId="BodyText">
    <w:name w:val="Body Text"/>
    <w:basedOn w:val="Normal"/>
    <w:link w:val="BodyTextChar"/>
    <w:rsid w:val="005B627B"/>
  </w:style>
  <w:style w:type="character" w:styleId="Hyperlink">
    <w:name w:val="Hyperlink"/>
    <w:uiPriority w:val="99"/>
    <w:rsid w:val="005B627B"/>
    <w:rPr>
      <w:color w:val="0000FF"/>
      <w:u w:val="single"/>
      <w:lang w:val="en-GB"/>
    </w:rPr>
  </w:style>
  <w:style w:type="character" w:styleId="FollowedHyperlink">
    <w:name w:val="FollowedHyperlink"/>
    <w:semiHidden/>
    <w:rsid w:val="005B627B"/>
    <w:rPr>
      <w:color w:val="FF0000"/>
      <w:u w:val="single"/>
    </w:rPr>
  </w:style>
  <w:style w:type="character" w:styleId="CommentReference">
    <w:name w:val="annotation reference"/>
    <w:semiHidden/>
    <w:rsid w:val="005B627B"/>
    <w:rPr>
      <w:sz w:val="16"/>
      <w:szCs w:val="16"/>
    </w:rPr>
  </w:style>
  <w:style w:type="paragraph" w:styleId="CommentText">
    <w:name w:val="annotation text"/>
    <w:basedOn w:val="Normal"/>
    <w:semiHidden/>
    <w:rsid w:val="005B627B"/>
  </w:style>
  <w:style w:type="paragraph" w:styleId="CommentSubject">
    <w:name w:val="annotation subject"/>
    <w:basedOn w:val="CommentText"/>
    <w:next w:val="CommentText"/>
    <w:semiHidden/>
    <w:rsid w:val="005B627B"/>
    <w:rPr>
      <w:b/>
      <w:bCs/>
    </w:rPr>
  </w:style>
  <w:style w:type="character" w:customStyle="1" w:styleId="Heading1Char">
    <w:name w:val="Heading 1 Char"/>
    <w:link w:val="Heading1"/>
    <w:rsid w:val="005B627B"/>
    <w:rPr>
      <w:rFonts w:ascii="Arial" w:hAnsi="Arial" w:cs="Arial"/>
      <w:sz w:val="36"/>
      <w:szCs w:val="36"/>
      <w:lang w:val="en-GB" w:eastAsia="zh-CN"/>
    </w:rPr>
  </w:style>
  <w:style w:type="paragraph" w:customStyle="1" w:styleId="B1">
    <w:name w:val="B1"/>
    <w:basedOn w:val="List"/>
    <w:link w:val="B1Char"/>
    <w:rsid w:val="005B627B"/>
    <w:pPr>
      <w:spacing w:after="180"/>
      <w:jc w:val="left"/>
    </w:pPr>
    <w:rPr>
      <w:lang w:eastAsia="en-US"/>
    </w:rPr>
  </w:style>
  <w:style w:type="paragraph" w:customStyle="1" w:styleId="B2">
    <w:name w:val="B2"/>
    <w:basedOn w:val="List2"/>
    <w:rsid w:val="005B627B"/>
    <w:pPr>
      <w:spacing w:after="180"/>
      <w:jc w:val="left"/>
    </w:pPr>
    <w:rPr>
      <w:lang w:eastAsia="en-US"/>
    </w:rPr>
  </w:style>
  <w:style w:type="paragraph" w:customStyle="1" w:styleId="B3">
    <w:name w:val="B3"/>
    <w:basedOn w:val="List3"/>
    <w:rsid w:val="005B627B"/>
    <w:pPr>
      <w:spacing w:after="180"/>
      <w:jc w:val="left"/>
    </w:pPr>
    <w:rPr>
      <w:lang w:eastAsia="en-US"/>
    </w:rPr>
  </w:style>
  <w:style w:type="paragraph" w:customStyle="1" w:styleId="B4">
    <w:name w:val="B4"/>
    <w:basedOn w:val="List4"/>
    <w:rsid w:val="005B627B"/>
    <w:pPr>
      <w:spacing w:after="180"/>
      <w:jc w:val="left"/>
    </w:pPr>
    <w:rPr>
      <w:lang w:eastAsia="en-US"/>
    </w:rPr>
  </w:style>
  <w:style w:type="paragraph" w:customStyle="1" w:styleId="Proposal">
    <w:name w:val="Proposal"/>
    <w:basedOn w:val="Normal"/>
    <w:rsid w:val="005B627B"/>
    <w:pPr>
      <w:numPr>
        <w:numId w:val="3"/>
      </w:numPr>
      <w:tabs>
        <w:tab w:val="clear" w:pos="1304"/>
        <w:tab w:val="left" w:pos="1701"/>
      </w:tabs>
      <w:ind w:left="1701" w:hanging="1701"/>
    </w:pPr>
    <w:rPr>
      <w:b/>
      <w:bCs/>
    </w:rPr>
  </w:style>
  <w:style w:type="character" w:customStyle="1" w:styleId="BodyTextChar">
    <w:name w:val="Body Text Char"/>
    <w:link w:val="BodyText"/>
    <w:rsid w:val="005B627B"/>
    <w:rPr>
      <w:rFonts w:ascii="Arial" w:hAnsi="Arial"/>
      <w:lang w:val="en-GB" w:eastAsia="zh-CN"/>
    </w:rPr>
  </w:style>
  <w:style w:type="paragraph" w:customStyle="1" w:styleId="B5">
    <w:name w:val="B5"/>
    <w:basedOn w:val="List5"/>
    <w:rsid w:val="005B627B"/>
    <w:pPr>
      <w:spacing w:after="180"/>
      <w:jc w:val="left"/>
    </w:pPr>
    <w:rPr>
      <w:lang w:eastAsia="en-US"/>
    </w:rPr>
  </w:style>
  <w:style w:type="paragraph" w:customStyle="1" w:styleId="EX">
    <w:name w:val="EX"/>
    <w:basedOn w:val="Normal"/>
    <w:rsid w:val="005B627B"/>
    <w:pPr>
      <w:keepLines/>
      <w:spacing w:after="180"/>
      <w:ind w:left="1702" w:hanging="1418"/>
      <w:jc w:val="left"/>
    </w:pPr>
    <w:rPr>
      <w:lang w:eastAsia="en-US"/>
    </w:rPr>
  </w:style>
  <w:style w:type="paragraph" w:customStyle="1" w:styleId="EW">
    <w:name w:val="EW"/>
    <w:basedOn w:val="EX"/>
    <w:rsid w:val="005B627B"/>
    <w:pPr>
      <w:spacing w:after="0"/>
    </w:pPr>
  </w:style>
  <w:style w:type="paragraph" w:customStyle="1" w:styleId="TAL">
    <w:name w:val="TAL"/>
    <w:basedOn w:val="Normal"/>
    <w:rsid w:val="005B627B"/>
    <w:pPr>
      <w:keepNext/>
      <w:keepLines/>
      <w:spacing w:after="0"/>
      <w:jc w:val="left"/>
    </w:pPr>
    <w:rPr>
      <w:sz w:val="18"/>
      <w:lang w:eastAsia="en-US"/>
    </w:rPr>
  </w:style>
  <w:style w:type="paragraph" w:customStyle="1" w:styleId="TAC">
    <w:name w:val="TAC"/>
    <w:basedOn w:val="TAL"/>
    <w:rsid w:val="005B627B"/>
    <w:pPr>
      <w:jc w:val="center"/>
    </w:pPr>
  </w:style>
  <w:style w:type="paragraph" w:customStyle="1" w:styleId="TAH">
    <w:name w:val="TAH"/>
    <w:basedOn w:val="TAC"/>
    <w:rsid w:val="005B627B"/>
    <w:rPr>
      <w:b/>
    </w:rPr>
  </w:style>
  <w:style w:type="paragraph" w:customStyle="1" w:styleId="TAN">
    <w:name w:val="TAN"/>
    <w:basedOn w:val="TAL"/>
    <w:rsid w:val="005B627B"/>
    <w:pPr>
      <w:ind w:left="851" w:hanging="851"/>
    </w:pPr>
  </w:style>
  <w:style w:type="paragraph" w:customStyle="1" w:styleId="TAR">
    <w:name w:val="TAR"/>
    <w:basedOn w:val="TAL"/>
    <w:rsid w:val="005B627B"/>
    <w:pPr>
      <w:jc w:val="right"/>
    </w:pPr>
  </w:style>
  <w:style w:type="paragraph" w:customStyle="1" w:styleId="TH">
    <w:name w:val="TH"/>
    <w:basedOn w:val="Normal"/>
    <w:rsid w:val="005B627B"/>
    <w:pPr>
      <w:keepNext/>
      <w:keepLines/>
      <w:spacing w:before="60" w:after="180"/>
      <w:jc w:val="center"/>
    </w:pPr>
    <w:rPr>
      <w:b/>
      <w:lang w:eastAsia="en-US"/>
    </w:rPr>
  </w:style>
  <w:style w:type="paragraph" w:customStyle="1" w:styleId="TF">
    <w:name w:val="TF"/>
    <w:basedOn w:val="TH"/>
    <w:rsid w:val="005B627B"/>
    <w:pPr>
      <w:keepNext w:val="0"/>
      <w:spacing w:before="0" w:after="240"/>
    </w:pPr>
  </w:style>
  <w:style w:type="paragraph" w:customStyle="1" w:styleId="TT">
    <w:name w:val="TT"/>
    <w:basedOn w:val="Heading1"/>
    <w:next w:val="Normal"/>
    <w:rsid w:val="005B627B"/>
    <w:pPr>
      <w:numPr>
        <w:numId w:val="0"/>
      </w:numPr>
      <w:ind w:left="1134" w:hanging="1134"/>
      <w:outlineLvl w:val="9"/>
    </w:pPr>
    <w:rPr>
      <w:rFonts w:cs="Times New Roman"/>
      <w:szCs w:val="20"/>
      <w:lang w:eastAsia="en-US"/>
    </w:rPr>
  </w:style>
  <w:style w:type="paragraph" w:customStyle="1" w:styleId="ZA">
    <w:name w:val="ZA"/>
    <w:rsid w:val="005B6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6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6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B6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B627B"/>
  </w:style>
  <w:style w:type="paragraph" w:customStyle="1" w:styleId="ZH">
    <w:name w:val="ZH"/>
    <w:rsid w:val="005B6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B6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B627B"/>
    <w:pPr>
      <w:framePr w:hRule="auto" w:wrap="notBeside" w:y="852"/>
    </w:pPr>
    <w:rPr>
      <w:i w:val="0"/>
      <w:sz w:val="40"/>
    </w:rPr>
  </w:style>
  <w:style w:type="paragraph" w:customStyle="1" w:styleId="ZU">
    <w:name w:val="ZU"/>
    <w:rsid w:val="005B6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627B"/>
    <w:pPr>
      <w:framePr w:wrap="notBeside" w:y="16161"/>
    </w:pPr>
  </w:style>
  <w:style w:type="paragraph" w:customStyle="1" w:styleId="FP">
    <w:name w:val="FP"/>
    <w:basedOn w:val="Normal"/>
    <w:rsid w:val="005B627B"/>
    <w:pPr>
      <w:spacing w:after="0"/>
      <w:jc w:val="left"/>
    </w:pPr>
    <w:rPr>
      <w:lang w:eastAsia="en-US"/>
    </w:rPr>
  </w:style>
  <w:style w:type="paragraph" w:customStyle="1" w:styleId="Observation">
    <w:name w:val="Observation"/>
    <w:basedOn w:val="Proposal"/>
    <w:qFormat/>
    <w:rsid w:val="005B627B"/>
    <w:pPr>
      <w:numPr>
        <w:numId w:val="13"/>
      </w:numPr>
      <w:ind w:left="1701" w:hanging="1701"/>
    </w:pPr>
  </w:style>
  <w:style w:type="paragraph" w:styleId="TableofFigures">
    <w:name w:val="table of figures"/>
    <w:basedOn w:val="Normal"/>
    <w:next w:val="Normal"/>
    <w:uiPriority w:val="99"/>
    <w:rsid w:val="005B627B"/>
    <w:pPr>
      <w:ind w:left="1418" w:hanging="1418"/>
      <w:jc w:val="left"/>
    </w:pPr>
    <w:rPr>
      <w:b/>
    </w:rPr>
  </w:style>
  <w:style w:type="paragraph" w:customStyle="1" w:styleId="Doc-text2">
    <w:name w:val="Doc-text2"/>
    <w:basedOn w:val="Normal"/>
    <w:link w:val="Doc-text2Char"/>
    <w:qFormat/>
    <w:rsid w:val="005B62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627B"/>
    <w:rPr>
      <w:rFonts w:ascii="Arial" w:eastAsia="MS Mincho" w:hAnsi="Arial"/>
      <w:szCs w:val="24"/>
      <w:lang w:val="en-GB" w:eastAsia="en-GB"/>
    </w:rPr>
  </w:style>
  <w:style w:type="table" w:styleId="TableGrid">
    <w:name w:val="Table Grid"/>
    <w:basedOn w:val="TableNormal"/>
    <w:rsid w:val="00753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19"/>
    <w:qFormat/>
    <w:rsid w:val="0059587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59587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DD39C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GridTable1Light">
    <w:name w:val="Grid Table 1 Light"/>
    <w:basedOn w:val="TableNormal"/>
    <w:uiPriority w:val="33"/>
    <w:qFormat/>
    <w:rsid w:val="00612E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rsid w:val="004E3D3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5NUHHDQN7SK2-1476151046-22665</_dlc_DocId>
    <_dlc_DocIdUrl xmlns="f166a696-7b5b-4ccd-9f0c-ffde0cceec81">
      <Url>https://ericsson.sharepoint.com/sites/star/_layouts/15/DocIdRedir.aspx?ID=5NUHHDQN7SK2-1476151046-22665</Url>
      <Description>5NUHHDQN7SK2-1476151046-22665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http://schemas.microsoft.com/office/2006/metadata/properties"/>
    <ds:schemaRef ds:uri="f166a696-7b5b-4ccd-9f0c-ffde0cceec81"/>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sharepoint/v4"/>
    <ds:schemaRef ds:uri="http://purl.org/dc/dcmitype/"/>
    <ds:schemaRef ds:uri="http://purl.org/dc/term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D2AA10C-1770-4BB7-B101-FFE935978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F6294088-E498-4996-934E-CCD03F7B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2963</TotalTime>
  <Pages>5</Pages>
  <Words>1230</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Robert S Karlsson</cp:lastModifiedBy>
  <cp:revision>309</cp:revision>
  <cp:lastPrinted>2008-01-31T16:09:00Z</cp:lastPrinted>
  <dcterms:created xsi:type="dcterms:W3CDTF">2018-02-23T11:09:00Z</dcterms:created>
  <dcterms:modified xsi:type="dcterms:W3CDTF">2018-05-10T22:47:00Z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8cd6fb99-98ba-4a9c-b3be-2eea85e1c5b8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